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1440"/>
        <w:gridCol w:w="1441"/>
        <w:gridCol w:w="1440"/>
        <w:gridCol w:w="1441"/>
        <w:gridCol w:w="1441"/>
      </w:tblGrid>
      <w:tr w:rsidR="003A1010" w:rsidRPr="00EB3A52" w:rsidTr="001A41E2">
        <w:trPr>
          <w:trHeight w:val="296"/>
          <w:jc w:val="center"/>
        </w:trPr>
        <w:tc>
          <w:tcPr>
            <w:tcW w:w="2517"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Dersin Adı</w:t>
            </w:r>
          </w:p>
        </w:tc>
        <w:tc>
          <w:tcPr>
            <w:tcW w:w="1440" w:type="dxa"/>
            <w:tcBorders>
              <w:top w:val="single" w:sz="4" w:space="0" w:color="auto"/>
              <w:left w:val="single" w:sz="4" w:space="0" w:color="auto"/>
              <w:bottom w:val="single" w:sz="4" w:space="0" w:color="auto"/>
              <w:right w:val="single" w:sz="4" w:space="0" w:color="auto"/>
            </w:tcBorders>
            <w:vAlign w:val="center"/>
          </w:tcPr>
          <w:p w:rsidR="003A1010" w:rsidRPr="00EB3A52" w:rsidRDefault="00CC66A5" w:rsidP="001A41E2">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Kodu</w:t>
            </w:r>
          </w:p>
        </w:tc>
        <w:tc>
          <w:tcPr>
            <w:tcW w:w="1441"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Yarıyılı</w:t>
            </w:r>
          </w:p>
        </w:tc>
        <w:tc>
          <w:tcPr>
            <w:tcW w:w="1440"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T+U</w:t>
            </w:r>
          </w:p>
        </w:tc>
        <w:tc>
          <w:tcPr>
            <w:tcW w:w="1441"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Kredisi</w:t>
            </w:r>
          </w:p>
        </w:tc>
        <w:tc>
          <w:tcPr>
            <w:tcW w:w="1441"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AKTS</w:t>
            </w:r>
          </w:p>
        </w:tc>
      </w:tr>
      <w:tr w:rsidR="003A1010" w:rsidRPr="00EB3A52" w:rsidTr="001A41E2">
        <w:trPr>
          <w:trHeight w:val="246"/>
          <w:jc w:val="center"/>
        </w:trPr>
        <w:tc>
          <w:tcPr>
            <w:tcW w:w="2517"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rPr>
                <w:rFonts w:ascii="Times New Roman" w:hAnsi="Times New Roman" w:cs="Times New Roman"/>
                <w:sz w:val="20"/>
                <w:szCs w:val="20"/>
              </w:rPr>
            </w:pPr>
            <w:r w:rsidRPr="00EB3A52">
              <w:rPr>
                <w:rFonts w:ascii="Times New Roman" w:hAnsi="Times New Roman" w:cs="Times New Roman"/>
                <w:sz w:val="20"/>
                <w:szCs w:val="20"/>
              </w:rPr>
              <w:t xml:space="preserve"> Kamu Yönetimi</w:t>
            </w:r>
          </w:p>
        </w:tc>
        <w:tc>
          <w:tcPr>
            <w:tcW w:w="1440" w:type="dxa"/>
            <w:tcBorders>
              <w:top w:val="single" w:sz="4" w:space="0" w:color="auto"/>
              <w:left w:val="single" w:sz="4" w:space="0" w:color="auto"/>
              <w:bottom w:val="single" w:sz="4" w:space="0" w:color="auto"/>
              <w:right w:val="single" w:sz="4" w:space="0" w:color="auto"/>
            </w:tcBorders>
            <w:vAlign w:val="center"/>
          </w:tcPr>
          <w:p w:rsidR="003A1010" w:rsidRPr="00EB3A52" w:rsidRDefault="004C41C3" w:rsidP="001A41E2">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10</w:t>
            </w:r>
            <w:r w:rsidR="00371356">
              <w:rPr>
                <w:rFonts w:ascii="Times New Roman" w:hAnsi="Times New Roman" w:cs="Times New Roman"/>
                <w:sz w:val="20"/>
                <w:szCs w:val="20"/>
              </w:rPr>
              <w:t>11</w:t>
            </w:r>
            <w:bookmarkStart w:id="0" w:name="_GoBack"/>
            <w:bookmarkEnd w:id="0"/>
            <w:r w:rsidR="00297EC0">
              <w:rPr>
                <w:rFonts w:ascii="Times New Roman" w:hAnsi="Times New Roman" w:cs="Times New Roman"/>
                <w:sz w:val="20"/>
                <w:szCs w:val="20"/>
              </w:rPr>
              <w:t>4</w:t>
            </w:r>
            <w:r w:rsidRPr="00EB3A52">
              <w:rPr>
                <w:rFonts w:ascii="Times New Roman" w:hAnsi="Times New Roman" w:cs="Times New Roman"/>
                <w:sz w:val="20"/>
                <w:szCs w:val="20"/>
              </w:rPr>
              <w:t>17</w:t>
            </w:r>
          </w:p>
        </w:tc>
        <w:tc>
          <w:tcPr>
            <w:tcW w:w="1441" w:type="dxa"/>
            <w:tcBorders>
              <w:top w:val="single" w:sz="4" w:space="0" w:color="auto"/>
              <w:left w:val="single" w:sz="4" w:space="0" w:color="auto"/>
              <w:bottom w:val="single" w:sz="4" w:space="0" w:color="auto"/>
              <w:right w:val="single" w:sz="4" w:space="0" w:color="auto"/>
            </w:tcBorders>
            <w:vAlign w:val="center"/>
          </w:tcPr>
          <w:p w:rsidR="003A1010" w:rsidRPr="00EB3A52" w:rsidRDefault="00297EC0" w:rsidP="001A41E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440"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3+0</w:t>
            </w:r>
          </w:p>
        </w:tc>
        <w:tc>
          <w:tcPr>
            <w:tcW w:w="1441"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1441" w:type="dxa"/>
            <w:tcBorders>
              <w:top w:val="single" w:sz="4" w:space="0" w:color="auto"/>
              <w:left w:val="single" w:sz="4" w:space="0" w:color="auto"/>
              <w:bottom w:val="single" w:sz="4" w:space="0" w:color="auto"/>
              <w:right w:val="single" w:sz="4" w:space="0" w:color="auto"/>
            </w:tcBorders>
            <w:vAlign w:val="center"/>
          </w:tcPr>
          <w:p w:rsidR="003A1010" w:rsidRPr="00EB3A52" w:rsidRDefault="003A1010" w:rsidP="001A41E2">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4</w:t>
            </w:r>
          </w:p>
        </w:tc>
      </w:tr>
      <w:tr w:rsidR="009110FC" w:rsidRPr="00EB3A52" w:rsidTr="001A41E2">
        <w:trPr>
          <w:trHeight w:val="135"/>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 xml:space="preserve">Ön </w:t>
            </w:r>
            <w:r w:rsidR="001A41E2">
              <w:rPr>
                <w:rFonts w:ascii="Times New Roman" w:hAnsi="Times New Roman" w:cs="Times New Roman"/>
                <w:b/>
                <w:sz w:val="20"/>
                <w:szCs w:val="20"/>
              </w:rPr>
              <w:t>K</w:t>
            </w:r>
            <w:r w:rsidRPr="00EB3A52">
              <w:rPr>
                <w:rFonts w:ascii="Times New Roman" w:hAnsi="Times New Roman" w:cs="Times New Roman"/>
                <w:b/>
                <w:sz w:val="20"/>
                <w:szCs w:val="20"/>
              </w:rPr>
              <w:t>oşul Dersler</w:t>
            </w:r>
          </w:p>
        </w:tc>
        <w:tc>
          <w:tcPr>
            <w:tcW w:w="7203" w:type="dxa"/>
            <w:gridSpan w:val="5"/>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p>
        </w:tc>
      </w:tr>
      <w:tr w:rsidR="009110FC" w:rsidRPr="00EB3A52" w:rsidTr="00CC66A5">
        <w:trPr>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Dersin Dili</w:t>
            </w:r>
          </w:p>
        </w:tc>
        <w:tc>
          <w:tcPr>
            <w:tcW w:w="7203" w:type="dxa"/>
            <w:gridSpan w:val="5"/>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sz w:val="20"/>
                <w:szCs w:val="20"/>
              </w:rPr>
            </w:pPr>
            <w:r w:rsidRPr="00EB3A52">
              <w:rPr>
                <w:rFonts w:ascii="Times New Roman" w:hAnsi="Times New Roman" w:cs="Times New Roman"/>
                <w:sz w:val="20"/>
                <w:szCs w:val="20"/>
              </w:rPr>
              <w:t>Türkçe</w:t>
            </w:r>
          </w:p>
        </w:tc>
      </w:tr>
      <w:tr w:rsidR="009110FC" w:rsidRPr="00EB3A52" w:rsidTr="00CC66A5">
        <w:trPr>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Dersin Türü</w:t>
            </w:r>
          </w:p>
        </w:tc>
        <w:tc>
          <w:tcPr>
            <w:tcW w:w="7203" w:type="dxa"/>
            <w:gridSpan w:val="5"/>
            <w:tcBorders>
              <w:top w:val="single" w:sz="4" w:space="0" w:color="auto"/>
              <w:left w:val="single" w:sz="4" w:space="0" w:color="auto"/>
              <w:bottom w:val="single" w:sz="4" w:space="0" w:color="auto"/>
              <w:right w:val="single" w:sz="4" w:space="0" w:color="auto"/>
            </w:tcBorders>
          </w:tcPr>
          <w:p w:rsidR="009110FC" w:rsidRPr="00EB3A52" w:rsidRDefault="006C6AF4" w:rsidP="00681E0A">
            <w:pPr>
              <w:spacing w:after="0" w:line="240" w:lineRule="auto"/>
              <w:rPr>
                <w:rFonts w:ascii="Times New Roman" w:hAnsi="Times New Roman" w:cs="Times New Roman"/>
                <w:sz w:val="20"/>
                <w:szCs w:val="20"/>
              </w:rPr>
            </w:pPr>
            <w:r w:rsidRPr="00EB3A52">
              <w:rPr>
                <w:rFonts w:ascii="Times New Roman" w:hAnsi="Times New Roman" w:cs="Times New Roman"/>
                <w:sz w:val="20"/>
                <w:szCs w:val="20"/>
              </w:rPr>
              <w:t>Seçmeli</w:t>
            </w:r>
          </w:p>
        </w:tc>
      </w:tr>
      <w:tr w:rsidR="009110FC" w:rsidRPr="00EB3A52" w:rsidTr="00CC66A5">
        <w:trPr>
          <w:trHeight w:val="225"/>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Dersin Koordinatörü</w:t>
            </w:r>
          </w:p>
        </w:tc>
        <w:tc>
          <w:tcPr>
            <w:tcW w:w="7203" w:type="dxa"/>
            <w:gridSpan w:val="5"/>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sz w:val="20"/>
                <w:szCs w:val="20"/>
              </w:rPr>
            </w:pPr>
          </w:p>
        </w:tc>
      </w:tr>
      <w:tr w:rsidR="009110FC" w:rsidRPr="00EB3A52" w:rsidTr="001A41E2">
        <w:trPr>
          <w:trHeight w:val="107"/>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 xml:space="preserve">Dersi Verenler </w:t>
            </w:r>
          </w:p>
        </w:tc>
        <w:tc>
          <w:tcPr>
            <w:tcW w:w="7203" w:type="dxa"/>
            <w:gridSpan w:val="5"/>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sz w:val="20"/>
                <w:szCs w:val="20"/>
              </w:rPr>
            </w:pPr>
          </w:p>
        </w:tc>
      </w:tr>
      <w:tr w:rsidR="009110FC" w:rsidRPr="00EB3A52" w:rsidTr="00CC66A5">
        <w:trPr>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Dersin Yardımcıları</w:t>
            </w:r>
          </w:p>
        </w:tc>
        <w:tc>
          <w:tcPr>
            <w:tcW w:w="7203" w:type="dxa"/>
            <w:gridSpan w:val="5"/>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sz w:val="20"/>
                <w:szCs w:val="20"/>
              </w:rPr>
            </w:pPr>
          </w:p>
        </w:tc>
      </w:tr>
      <w:tr w:rsidR="009110FC" w:rsidRPr="00EB3A52" w:rsidTr="00CC66A5">
        <w:trPr>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681E0A">
            <w:pPr>
              <w:spacing w:after="0" w:line="240" w:lineRule="auto"/>
              <w:rPr>
                <w:rFonts w:ascii="Times New Roman" w:hAnsi="Times New Roman" w:cs="Times New Roman"/>
                <w:b/>
                <w:sz w:val="20"/>
                <w:szCs w:val="20"/>
              </w:rPr>
            </w:pPr>
            <w:r w:rsidRPr="00EB3A52">
              <w:rPr>
                <w:rFonts w:ascii="Times New Roman" w:hAnsi="Times New Roman" w:cs="Times New Roman"/>
                <w:b/>
                <w:sz w:val="20"/>
                <w:szCs w:val="20"/>
              </w:rPr>
              <w:t>Dersin Amacı</w:t>
            </w:r>
          </w:p>
        </w:tc>
        <w:tc>
          <w:tcPr>
            <w:tcW w:w="7203" w:type="dxa"/>
            <w:gridSpan w:val="5"/>
            <w:tcBorders>
              <w:top w:val="single" w:sz="4" w:space="0" w:color="auto"/>
              <w:left w:val="single" w:sz="4" w:space="0" w:color="auto"/>
              <w:bottom w:val="single" w:sz="4" w:space="0" w:color="auto"/>
              <w:right w:val="single" w:sz="4" w:space="0" w:color="auto"/>
            </w:tcBorders>
          </w:tcPr>
          <w:p w:rsidR="009110FC" w:rsidRPr="00EB3A52" w:rsidRDefault="00373D56" w:rsidP="00681E0A">
            <w:pPr>
              <w:spacing w:after="0" w:line="240" w:lineRule="auto"/>
              <w:jc w:val="both"/>
              <w:rPr>
                <w:rFonts w:ascii="Times New Roman" w:hAnsi="Times New Roman" w:cs="Times New Roman"/>
                <w:color w:val="000000"/>
                <w:sz w:val="20"/>
                <w:szCs w:val="20"/>
              </w:rPr>
            </w:pPr>
            <w:r w:rsidRPr="001A41E2">
              <w:rPr>
                <w:rFonts w:ascii="Times New Roman" w:hAnsi="Times New Roman" w:cs="Times New Roman"/>
                <w:color w:val="000000"/>
                <w:sz w:val="20"/>
                <w:szCs w:val="20"/>
                <w:shd w:val="clear" w:color="auto" w:fill="FFFFFF"/>
              </w:rPr>
              <w:t>Kamu yönetiminin ayrı bir disiplin haline gelmesindeki sürecin dünyada ve ülkemizde nasıl bir seyir izlediği, kamu yönetiminin yapısını</w:t>
            </w:r>
            <w:r w:rsidR="001A41E2" w:rsidRPr="001A41E2">
              <w:rPr>
                <w:rFonts w:ascii="Times New Roman" w:hAnsi="Times New Roman" w:cs="Times New Roman"/>
                <w:color w:val="000000"/>
                <w:sz w:val="20"/>
                <w:szCs w:val="20"/>
                <w:shd w:val="clear" w:color="auto" w:fill="FFFFFF"/>
              </w:rPr>
              <w:t xml:space="preserve">, </w:t>
            </w:r>
            <w:r w:rsidRPr="001A41E2">
              <w:rPr>
                <w:rFonts w:ascii="Times New Roman" w:hAnsi="Times New Roman" w:cs="Times New Roman"/>
                <w:color w:val="000000"/>
                <w:sz w:val="20"/>
                <w:szCs w:val="20"/>
                <w:shd w:val="clear" w:color="auto" w:fill="FFFFFF"/>
              </w:rPr>
              <w:t>işleyişini ve kamu yönetimindeki değişimi, geleneksel ve yeni kamu yönetimi anlayışının karşılaştırmasını ortaya koymaktır.</w:t>
            </w:r>
          </w:p>
        </w:tc>
      </w:tr>
      <w:tr w:rsidR="009110FC" w:rsidRPr="00EB3A52" w:rsidTr="00CC66A5">
        <w:trPr>
          <w:trHeight w:val="3263"/>
          <w:jc w:val="center"/>
        </w:trPr>
        <w:tc>
          <w:tcPr>
            <w:tcW w:w="2517" w:type="dxa"/>
            <w:tcBorders>
              <w:top w:val="single" w:sz="4" w:space="0" w:color="auto"/>
              <w:left w:val="single" w:sz="4" w:space="0" w:color="auto"/>
              <w:bottom w:val="single" w:sz="4" w:space="0" w:color="auto"/>
              <w:right w:val="single" w:sz="4" w:space="0" w:color="auto"/>
            </w:tcBorders>
          </w:tcPr>
          <w:p w:rsidR="009110FC" w:rsidRPr="00EB3A52" w:rsidRDefault="009110FC" w:rsidP="009E1F36">
            <w:pPr>
              <w:spacing w:after="0" w:line="240" w:lineRule="auto"/>
              <w:ind w:right="-108"/>
              <w:rPr>
                <w:rFonts w:ascii="Times New Roman" w:hAnsi="Times New Roman" w:cs="Times New Roman"/>
                <w:b/>
                <w:sz w:val="20"/>
                <w:szCs w:val="20"/>
              </w:rPr>
            </w:pPr>
            <w:r w:rsidRPr="00EB3A52">
              <w:rPr>
                <w:rFonts w:ascii="Times New Roman" w:hAnsi="Times New Roman" w:cs="Times New Roman"/>
                <w:b/>
                <w:sz w:val="20"/>
                <w:szCs w:val="20"/>
              </w:rPr>
              <w:t xml:space="preserve">Dersin Öğrenme </w:t>
            </w:r>
            <w:r w:rsidR="009E1F36">
              <w:rPr>
                <w:rFonts w:ascii="Times New Roman" w:hAnsi="Times New Roman" w:cs="Times New Roman"/>
                <w:b/>
                <w:sz w:val="20"/>
                <w:szCs w:val="20"/>
              </w:rPr>
              <w:t>Çıktıları</w:t>
            </w:r>
          </w:p>
        </w:tc>
        <w:tc>
          <w:tcPr>
            <w:tcW w:w="7203" w:type="dxa"/>
            <w:gridSpan w:val="5"/>
            <w:tcBorders>
              <w:top w:val="single" w:sz="4" w:space="0" w:color="auto"/>
              <w:left w:val="single" w:sz="4" w:space="0" w:color="auto"/>
              <w:bottom w:val="single" w:sz="4" w:space="0" w:color="auto"/>
              <w:right w:val="single" w:sz="4" w:space="0" w:color="auto"/>
            </w:tcBorders>
          </w:tcPr>
          <w:p w:rsidR="00CC66A5" w:rsidRPr="009E1F36" w:rsidRDefault="00CC66A5" w:rsidP="00CC66A5">
            <w:pPr>
              <w:spacing w:after="0" w:line="240" w:lineRule="auto"/>
              <w:ind w:left="187"/>
              <w:jc w:val="both"/>
              <w:rPr>
                <w:rFonts w:ascii="Times New Roman" w:hAnsi="Times New Roman" w:cs="Times New Roman"/>
                <w:b/>
                <w:sz w:val="20"/>
                <w:szCs w:val="20"/>
              </w:rPr>
            </w:pPr>
            <w:r w:rsidRPr="009E1F36">
              <w:rPr>
                <w:rFonts w:ascii="Times New Roman" w:hAnsi="Times New Roman" w:cs="Times New Roman"/>
                <w:b/>
                <w:sz w:val="20"/>
                <w:szCs w:val="20"/>
              </w:rPr>
              <w:t>Bu dersin sonunda öğrenci;</w:t>
            </w:r>
          </w:p>
          <w:p w:rsidR="00CC66A5" w:rsidRDefault="00CC66A5" w:rsidP="00CC66A5">
            <w:pPr>
              <w:numPr>
                <w:ilvl w:val="0"/>
                <w:numId w:val="4"/>
              </w:numPr>
              <w:tabs>
                <w:tab w:val="num" w:pos="252"/>
              </w:tabs>
              <w:spacing w:after="0" w:line="240" w:lineRule="auto"/>
              <w:ind w:left="187" w:hanging="187"/>
              <w:jc w:val="both"/>
              <w:rPr>
                <w:rFonts w:ascii="Times New Roman" w:hAnsi="Times New Roman" w:cs="Times New Roman"/>
                <w:sz w:val="20"/>
                <w:szCs w:val="20"/>
              </w:rPr>
            </w:pPr>
            <w:r>
              <w:rPr>
                <w:rFonts w:ascii="Times New Roman" w:eastAsia="Calibri" w:hAnsi="Times New Roman" w:cs="Times New Roman"/>
                <w:sz w:val="20"/>
                <w:szCs w:val="20"/>
              </w:rPr>
              <w:t>Kamu yönetiminin kavramsal ve kuramsal temel</w:t>
            </w:r>
            <w:r>
              <w:rPr>
                <w:rFonts w:ascii="Times New Roman" w:hAnsi="Times New Roman" w:cs="Times New Roman"/>
                <w:sz w:val="20"/>
                <w:szCs w:val="20"/>
              </w:rPr>
              <w:t>lerini kavrar.</w:t>
            </w:r>
          </w:p>
          <w:p w:rsidR="00CC66A5" w:rsidRDefault="00CC66A5" w:rsidP="00CC66A5">
            <w:pPr>
              <w:numPr>
                <w:ilvl w:val="0"/>
                <w:numId w:val="4"/>
              </w:numPr>
              <w:tabs>
                <w:tab w:val="num" w:pos="252"/>
              </w:tabs>
              <w:spacing w:after="0" w:line="240" w:lineRule="auto"/>
              <w:ind w:left="187" w:hanging="187"/>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Kamu yönetiminin örgütlenmesini </w:t>
            </w:r>
            <w:r>
              <w:rPr>
                <w:rFonts w:ascii="Times New Roman" w:hAnsi="Times New Roman" w:cs="Times New Roman"/>
                <w:sz w:val="20"/>
                <w:szCs w:val="20"/>
              </w:rPr>
              <w:t>öğrenir</w:t>
            </w:r>
            <w:r>
              <w:rPr>
                <w:rFonts w:ascii="Times New Roman" w:eastAsia="Calibri" w:hAnsi="Times New Roman" w:cs="Times New Roman"/>
                <w:sz w:val="20"/>
                <w:szCs w:val="20"/>
              </w:rPr>
              <w:t>.</w:t>
            </w:r>
          </w:p>
          <w:p w:rsidR="00CC66A5" w:rsidRDefault="00CC66A5" w:rsidP="00CC66A5">
            <w:pPr>
              <w:numPr>
                <w:ilvl w:val="0"/>
                <w:numId w:val="4"/>
              </w:numPr>
              <w:tabs>
                <w:tab w:val="num" w:pos="252"/>
              </w:tabs>
              <w:spacing w:after="0" w:line="240" w:lineRule="auto"/>
              <w:ind w:left="187" w:hanging="187"/>
              <w:jc w:val="both"/>
              <w:rPr>
                <w:rFonts w:ascii="Times New Roman" w:hAnsi="Times New Roman" w:cs="Times New Roman"/>
                <w:sz w:val="20"/>
                <w:szCs w:val="20"/>
              </w:rPr>
            </w:pPr>
            <w:r>
              <w:rPr>
                <w:rFonts w:ascii="Times New Roman" w:eastAsia="Calibri" w:hAnsi="Times New Roman" w:cs="Times New Roman"/>
                <w:sz w:val="20"/>
                <w:szCs w:val="20"/>
              </w:rPr>
              <w:t>Kamu yönetimi ile özel yönetim arasındaki</w:t>
            </w:r>
            <w:r>
              <w:rPr>
                <w:rFonts w:ascii="Times New Roman" w:hAnsi="Times New Roman" w:cs="Times New Roman"/>
                <w:sz w:val="20"/>
                <w:szCs w:val="20"/>
              </w:rPr>
              <w:t xml:space="preserve"> farklılıkları ve benzerlikleri kavrar</w:t>
            </w:r>
            <w:r>
              <w:rPr>
                <w:rFonts w:ascii="Times New Roman" w:eastAsia="Calibri" w:hAnsi="Times New Roman" w:cs="Times New Roman"/>
                <w:sz w:val="20"/>
                <w:szCs w:val="20"/>
              </w:rPr>
              <w:t xml:space="preserve">. </w:t>
            </w:r>
          </w:p>
          <w:p w:rsidR="00CC66A5" w:rsidRDefault="00CC66A5" w:rsidP="00CC66A5">
            <w:pPr>
              <w:numPr>
                <w:ilvl w:val="0"/>
                <w:numId w:val="4"/>
              </w:numPr>
              <w:tabs>
                <w:tab w:val="num" w:pos="252"/>
              </w:tabs>
              <w:spacing w:after="0" w:line="240" w:lineRule="auto"/>
              <w:ind w:left="187" w:hanging="187"/>
              <w:jc w:val="both"/>
              <w:rPr>
                <w:rFonts w:ascii="Times New Roman" w:hAnsi="Times New Roman" w:cs="Times New Roman"/>
                <w:sz w:val="20"/>
                <w:szCs w:val="20"/>
              </w:rPr>
            </w:pPr>
            <w:r>
              <w:rPr>
                <w:rFonts w:ascii="Times New Roman" w:eastAsia="Calibri" w:hAnsi="Times New Roman" w:cs="Times New Roman"/>
                <w:sz w:val="20"/>
                <w:szCs w:val="20"/>
              </w:rPr>
              <w:t>Gündemde yer a</w:t>
            </w:r>
            <w:r>
              <w:rPr>
                <w:rFonts w:ascii="Times New Roman" w:hAnsi="Times New Roman" w:cs="Times New Roman"/>
                <w:sz w:val="20"/>
                <w:szCs w:val="20"/>
              </w:rPr>
              <w:t>lan kamu yönetimi tartışmalarında</w:t>
            </w:r>
            <w:r>
              <w:rPr>
                <w:rFonts w:ascii="Times New Roman" w:eastAsia="Calibri" w:hAnsi="Times New Roman" w:cs="Times New Roman"/>
                <w:sz w:val="20"/>
                <w:szCs w:val="20"/>
              </w:rPr>
              <w:t xml:space="preserve"> bilgi içerikli olarak</w:t>
            </w:r>
            <w:r>
              <w:rPr>
                <w:rFonts w:ascii="Times New Roman" w:hAnsi="Times New Roman" w:cs="Times New Roman"/>
                <w:sz w:val="20"/>
                <w:szCs w:val="20"/>
              </w:rPr>
              <w:t xml:space="preserve"> </w:t>
            </w:r>
            <w:r>
              <w:rPr>
                <w:rFonts w:ascii="Times New Roman" w:eastAsia="Calibri" w:hAnsi="Times New Roman" w:cs="Times New Roman"/>
                <w:sz w:val="20"/>
                <w:szCs w:val="20"/>
              </w:rPr>
              <w:t xml:space="preserve">analizler </w:t>
            </w:r>
            <w:r>
              <w:rPr>
                <w:rFonts w:ascii="Times New Roman" w:hAnsi="Times New Roman" w:cs="Times New Roman"/>
                <w:sz w:val="20"/>
                <w:szCs w:val="20"/>
              </w:rPr>
              <w:t>yapa</w:t>
            </w:r>
            <w:r>
              <w:rPr>
                <w:rFonts w:ascii="Times New Roman" w:eastAsia="Calibri" w:hAnsi="Times New Roman" w:cs="Times New Roman"/>
                <w:sz w:val="20"/>
                <w:szCs w:val="20"/>
              </w:rPr>
              <w:t>r</w:t>
            </w:r>
            <w:r>
              <w:rPr>
                <w:rFonts w:ascii="Times New Roman" w:hAnsi="Times New Roman" w:cs="Times New Roman"/>
                <w:sz w:val="20"/>
                <w:szCs w:val="20"/>
              </w:rPr>
              <w:t>.</w:t>
            </w:r>
          </w:p>
          <w:p w:rsidR="00CC66A5" w:rsidRDefault="00CC66A5" w:rsidP="00CC66A5">
            <w:pPr>
              <w:numPr>
                <w:ilvl w:val="0"/>
                <w:numId w:val="4"/>
              </w:numPr>
              <w:tabs>
                <w:tab w:val="num" w:pos="252"/>
              </w:tabs>
              <w:spacing w:after="0" w:line="240" w:lineRule="auto"/>
              <w:ind w:left="187" w:hanging="187"/>
              <w:jc w:val="both"/>
              <w:rPr>
                <w:rFonts w:ascii="Times New Roman" w:hAnsi="Times New Roman" w:cs="Times New Roman"/>
                <w:sz w:val="20"/>
                <w:szCs w:val="20"/>
              </w:rPr>
            </w:pPr>
            <w:r>
              <w:rPr>
                <w:rFonts w:ascii="Times New Roman" w:hAnsi="Times New Roman" w:cs="Times New Roman"/>
                <w:color w:val="000000"/>
                <w:sz w:val="20"/>
                <w:szCs w:val="20"/>
              </w:rPr>
              <w:t>Kamu yönetiminin örgütlenmesi (merkezi yönetim, yerinden yönetim), türleri, yarar ve sakıncaları, bunlarla ilgili kavramlar ve bunlar arasındaki ilişkileri ortaya koyar</w:t>
            </w:r>
          </w:p>
          <w:p w:rsidR="00CC66A5" w:rsidRDefault="00CC66A5" w:rsidP="00CC66A5">
            <w:pPr>
              <w:numPr>
                <w:ilvl w:val="0"/>
                <w:numId w:val="4"/>
              </w:numPr>
              <w:tabs>
                <w:tab w:val="num" w:pos="330"/>
              </w:tabs>
              <w:spacing w:after="0" w:line="240" w:lineRule="auto"/>
              <w:ind w:left="187" w:hanging="187"/>
              <w:jc w:val="both"/>
              <w:rPr>
                <w:rFonts w:ascii="Times New Roman" w:hAnsi="Times New Roman" w:cs="Times New Roman"/>
                <w:sz w:val="20"/>
                <w:szCs w:val="20"/>
              </w:rPr>
            </w:pPr>
            <w:r>
              <w:rPr>
                <w:rFonts w:ascii="Times New Roman" w:hAnsi="Times New Roman" w:cs="Times New Roman"/>
                <w:sz w:val="20"/>
                <w:szCs w:val="20"/>
              </w:rPr>
              <w:t>Kamu yönetiminde yaşanan güncel sorunları kavrar ve bu sorunlara yönelik çözümler geliştirir.</w:t>
            </w:r>
          </w:p>
          <w:p w:rsidR="00CC66A5" w:rsidRDefault="00CC66A5" w:rsidP="00CC66A5">
            <w:pPr>
              <w:numPr>
                <w:ilvl w:val="0"/>
                <w:numId w:val="4"/>
              </w:numPr>
              <w:tabs>
                <w:tab w:val="num" w:pos="252"/>
              </w:tabs>
              <w:spacing w:after="0" w:line="240" w:lineRule="auto"/>
              <w:ind w:left="187" w:hanging="187"/>
              <w:jc w:val="both"/>
              <w:rPr>
                <w:rFonts w:ascii="Times New Roman" w:hAnsi="Times New Roman" w:cs="Times New Roman"/>
                <w:sz w:val="20"/>
                <w:szCs w:val="20"/>
              </w:rPr>
            </w:pPr>
            <w:r>
              <w:rPr>
                <w:rFonts w:ascii="Times New Roman" w:hAnsi="Times New Roman" w:cs="Times New Roman"/>
                <w:sz w:val="20"/>
                <w:szCs w:val="20"/>
              </w:rPr>
              <w:t>Mevcut bürokratik sorunları kavrar.</w:t>
            </w:r>
          </w:p>
          <w:p w:rsidR="00CC66A5" w:rsidRDefault="00CC66A5" w:rsidP="00CC66A5">
            <w:pPr>
              <w:numPr>
                <w:ilvl w:val="0"/>
                <w:numId w:val="4"/>
              </w:numPr>
              <w:tabs>
                <w:tab w:val="num" w:pos="252"/>
              </w:tabs>
              <w:spacing w:after="0" w:line="240" w:lineRule="auto"/>
              <w:ind w:left="187" w:hanging="187"/>
              <w:jc w:val="both"/>
              <w:rPr>
                <w:rFonts w:ascii="Times New Roman" w:hAnsi="Times New Roman" w:cs="Times New Roman"/>
                <w:sz w:val="20"/>
                <w:szCs w:val="20"/>
              </w:rPr>
            </w:pPr>
            <w:r>
              <w:rPr>
                <w:rFonts w:ascii="Times New Roman" w:hAnsi="Times New Roman" w:cs="Times New Roman"/>
                <w:sz w:val="20"/>
                <w:szCs w:val="20"/>
              </w:rPr>
              <w:t xml:space="preserve">Yerel, bölgesel ve ulusal gelişmeleri kavrayabilir ve kamu yönetimi ile ilişki kurar. </w:t>
            </w:r>
          </w:p>
          <w:p w:rsidR="00CC66A5" w:rsidRDefault="00CC66A5" w:rsidP="00CC66A5">
            <w:pPr>
              <w:numPr>
                <w:ilvl w:val="0"/>
                <w:numId w:val="4"/>
              </w:numPr>
              <w:tabs>
                <w:tab w:val="num" w:pos="252"/>
              </w:tabs>
              <w:spacing w:after="0" w:line="240" w:lineRule="auto"/>
              <w:ind w:left="187" w:hanging="187"/>
              <w:jc w:val="both"/>
              <w:rPr>
                <w:rFonts w:ascii="Times New Roman" w:hAnsi="Times New Roman" w:cs="Times New Roman"/>
                <w:sz w:val="20"/>
                <w:szCs w:val="20"/>
              </w:rPr>
            </w:pPr>
            <w:r>
              <w:rPr>
                <w:rFonts w:ascii="Times New Roman" w:hAnsi="Times New Roman" w:cs="Times New Roman"/>
                <w:sz w:val="20"/>
                <w:szCs w:val="20"/>
              </w:rPr>
              <w:t>Toplumsal, mesleki ve bilimsel davranış ilkelerinin bilincinde olur.</w:t>
            </w:r>
          </w:p>
          <w:p w:rsidR="00CC66A5" w:rsidRPr="00CC66A5" w:rsidRDefault="00CC66A5" w:rsidP="00CC66A5">
            <w:pPr>
              <w:tabs>
                <w:tab w:val="left" w:pos="33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10. Kamu yönetimine ilişkin temel vatandaşlık bilgisine sahip olur.</w:t>
            </w:r>
          </w:p>
        </w:tc>
      </w:tr>
      <w:tr w:rsidR="009E1F36" w:rsidRPr="00EB3A52" w:rsidTr="00CC66A5">
        <w:trPr>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6178AA">
            <w:pPr>
              <w:spacing w:after="0" w:line="240" w:lineRule="auto"/>
              <w:rPr>
                <w:rFonts w:ascii="Times New Roman" w:hAnsi="Times New Roman" w:cs="Times New Roman"/>
                <w:sz w:val="20"/>
                <w:szCs w:val="20"/>
              </w:rPr>
            </w:pPr>
            <w:r w:rsidRPr="00EB3A52">
              <w:rPr>
                <w:rFonts w:ascii="Times New Roman" w:hAnsi="Times New Roman" w:cs="Times New Roman"/>
                <w:b/>
                <w:sz w:val="20"/>
                <w:szCs w:val="20"/>
              </w:rPr>
              <w:t>Dersin İçeriği</w:t>
            </w:r>
          </w:p>
          <w:p w:rsidR="009E1F36" w:rsidRPr="00EB3A52" w:rsidRDefault="009E1F36" w:rsidP="006178AA">
            <w:pPr>
              <w:spacing w:after="0" w:line="240" w:lineRule="auto"/>
              <w:rPr>
                <w:rFonts w:ascii="Times New Roman" w:hAnsi="Times New Roman" w:cs="Times New Roman"/>
                <w:sz w:val="20"/>
                <w:szCs w:val="20"/>
              </w:rPr>
            </w:pP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6178AA">
            <w:pPr>
              <w:spacing w:after="0" w:line="240" w:lineRule="auto"/>
              <w:jc w:val="both"/>
              <w:rPr>
                <w:rFonts w:ascii="Times New Roman" w:hAnsi="Times New Roman" w:cs="Times New Roman"/>
                <w:sz w:val="20"/>
                <w:szCs w:val="20"/>
              </w:rPr>
            </w:pPr>
            <w:r w:rsidRPr="00EB3A52">
              <w:rPr>
                <w:rFonts w:ascii="Times New Roman" w:eastAsia="Calibri" w:hAnsi="Times New Roman" w:cs="Times New Roman"/>
                <w:sz w:val="20"/>
                <w:szCs w:val="20"/>
              </w:rPr>
              <w:t>Kamu yönetiminin tanımı ve elemanları, kamu yönetimi düşüncesinin gelişimi, kamu yönetiminin özellikleri, geleneksel yönetim anlayışı, yeni kamu yönetimi anlayışı, kamu yönetimi incelemede başlıca yaklaşımlar, kamu yönetimi ve özel yönetim, kamu yönetimine yakın bilim dalları, devletin görevleri, merkezden yönetim, yerinden yönetim, siyasi yerinden yönetim, idari yerinden yönetim, bürokrasi.</w:t>
            </w:r>
          </w:p>
        </w:tc>
      </w:tr>
      <w:tr w:rsidR="009E1F36" w:rsidRPr="00EB3A52" w:rsidTr="001A41E2">
        <w:trPr>
          <w:trHeight w:val="132"/>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1A41E2">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Haftalar</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1A41E2">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Konular</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Kamu yönetiminin tanımı ve elemanları</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Kamu Yönetimi ve özel yönetim arasındaki farklılıklar ve benzerlikler</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Yeni kamu yönetimi anlayışı</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Merkezden yönetimin yararları ve sakıncaları</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Yerinden yönetimin çeşitleri, hizmette yerellik ilkesi,</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6</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Merkezi yönetimin başkent örgütü</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CC66A5" w:rsidRDefault="009E1F36" w:rsidP="00CC66A5">
            <w:pPr>
              <w:spacing w:after="0" w:line="240" w:lineRule="auto"/>
              <w:jc w:val="center"/>
              <w:rPr>
                <w:rFonts w:ascii="Times New Roman" w:hAnsi="Times New Roman" w:cs="Times New Roman"/>
                <w:b/>
                <w:sz w:val="20"/>
                <w:szCs w:val="20"/>
              </w:rPr>
            </w:pPr>
            <w:r w:rsidRPr="00CC66A5">
              <w:rPr>
                <w:rFonts w:ascii="Times New Roman" w:hAnsi="Times New Roman" w:cs="Times New Roman"/>
                <w:b/>
                <w:sz w:val="20"/>
                <w:szCs w:val="20"/>
              </w:rPr>
              <w:t>7</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CC66A5" w:rsidRDefault="009E1F36" w:rsidP="00373D56">
            <w:pPr>
              <w:spacing w:after="0" w:line="240" w:lineRule="auto"/>
              <w:rPr>
                <w:rFonts w:ascii="Times New Roman" w:eastAsia="Calibri" w:hAnsi="Times New Roman" w:cs="Times New Roman"/>
                <w:b/>
                <w:sz w:val="20"/>
                <w:szCs w:val="20"/>
              </w:rPr>
            </w:pPr>
            <w:r w:rsidRPr="00CC66A5">
              <w:rPr>
                <w:rFonts w:ascii="Times New Roman" w:eastAsia="Calibri" w:hAnsi="Times New Roman" w:cs="Times New Roman"/>
                <w:b/>
                <w:sz w:val="20"/>
                <w:szCs w:val="20"/>
              </w:rPr>
              <w:t xml:space="preserve">Ara </w:t>
            </w:r>
            <w:r w:rsidR="00CC66A5" w:rsidRPr="00CC66A5">
              <w:rPr>
                <w:rFonts w:ascii="Times New Roman" w:eastAsia="Calibri" w:hAnsi="Times New Roman" w:cs="Times New Roman"/>
                <w:b/>
                <w:sz w:val="20"/>
                <w:szCs w:val="20"/>
              </w:rPr>
              <w:t>S</w:t>
            </w:r>
            <w:r w:rsidRPr="00CC66A5">
              <w:rPr>
                <w:rFonts w:ascii="Times New Roman" w:eastAsia="Calibri" w:hAnsi="Times New Roman" w:cs="Times New Roman"/>
                <w:b/>
                <w:sz w:val="20"/>
                <w:szCs w:val="20"/>
              </w:rPr>
              <w:t>ınav</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8</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Merkezi yönetimin taşra örgütü</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9</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Yerel yönetimlerin önemi ve dayandığı değerler</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10</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İl özel idaresi, görevleri, organları, mali yapısı ve köy</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11</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Belediye yönetimi, görevleri, organları ve mali yapısı</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12</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Hizmet yerinden yönetim kuruluşları</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13</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 xml:space="preserve">Bürokrasi, bürokrasinin gelişimi, Türkiye’de bürokrasinin sorunları </w:t>
            </w:r>
          </w:p>
        </w:tc>
      </w:tr>
      <w:tr w:rsidR="009E1F36" w:rsidRPr="00EB3A52" w:rsidTr="00CC66A5">
        <w:trPr>
          <w:trHeight w:val="57"/>
          <w:jc w:val="center"/>
        </w:trPr>
        <w:tc>
          <w:tcPr>
            <w:tcW w:w="2517" w:type="dxa"/>
            <w:tcBorders>
              <w:top w:val="single" w:sz="4" w:space="0" w:color="auto"/>
              <w:left w:val="single" w:sz="4" w:space="0" w:color="auto"/>
              <w:bottom w:val="single" w:sz="4" w:space="0" w:color="auto"/>
              <w:right w:val="single" w:sz="4" w:space="0" w:color="auto"/>
            </w:tcBorders>
          </w:tcPr>
          <w:p w:rsidR="009E1F36" w:rsidRPr="00EB3A52" w:rsidRDefault="009E1F36" w:rsidP="00CC66A5">
            <w:pPr>
              <w:spacing w:after="0" w:line="240" w:lineRule="auto"/>
              <w:jc w:val="center"/>
              <w:rPr>
                <w:rFonts w:ascii="Times New Roman" w:hAnsi="Times New Roman" w:cs="Times New Roman"/>
                <w:sz w:val="20"/>
                <w:szCs w:val="20"/>
              </w:rPr>
            </w:pPr>
            <w:r w:rsidRPr="00EB3A52">
              <w:rPr>
                <w:rFonts w:ascii="Times New Roman" w:hAnsi="Times New Roman" w:cs="Times New Roman"/>
                <w:sz w:val="20"/>
                <w:szCs w:val="20"/>
              </w:rPr>
              <w:t>14</w:t>
            </w:r>
          </w:p>
        </w:tc>
        <w:tc>
          <w:tcPr>
            <w:tcW w:w="7203" w:type="dxa"/>
            <w:gridSpan w:val="5"/>
            <w:tcBorders>
              <w:top w:val="single" w:sz="4" w:space="0" w:color="auto"/>
              <w:left w:val="single" w:sz="4" w:space="0" w:color="auto"/>
              <w:bottom w:val="single" w:sz="4" w:space="0" w:color="auto"/>
              <w:right w:val="single" w:sz="4" w:space="0" w:color="auto"/>
            </w:tcBorders>
          </w:tcPr>
          <w:p w:rsidR="009E1F36" w:rsidRPr="00EB3A52" w:rsidRDefault="009E1F36" w:rsidP="00373D56">
            <w:pPr>
              <w:spacing w:after="0" w:line="240" w:lineRule="auto"/>
              <w:rPr>
                <w:rFonts w:ascii="Times New Roman" w:eastAsia="Calibri" w:hAnsi="Times New Roman" w:cs="Times New Roman"/>
                <w:sz w:val="20"/>
                <w:szCs w:val="20"/>
              </w:rPr>
            </w:pPr>
            <w:r w:rsidRPr="00EB3A52">
              <w:rPr>
                <w:rFonts w:ascii="Times New Roman" w:eastAsia="Calibri" w:hAnsi="Times New Roman" w:cs="Times New Roman"/>
                <w:sz w:val="20"/>
                <w:szCs w:val="20"/>
              </w:rPr>
              <w:t>Genel değerlendirme</w:t>
            </w:r>
          </w:p>
        </w:tc>
      </w:tr>
    </w:tbl>
    <w:tbl>
      <w:tblPr>
        <w:tblpPr w:leftFromText="141" w:rightFromText="141" w:vertAnchor="text" w:horzAnchor="margin" w:tblpX="-176" w:tblpY="6"/>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0"/>
      </w:tblGrid>
      <w:tr w:rsidR="00CC66A5" w:rsidRPr="00EB3A52" w:rsidTr="001A41E2">
        <w:trPr>
          <w:trHeight w:val="138"/>
        </w:trPr>
        <w:tc>
          <w:tcPr>
            <w:tcW w:w="9640" w:type="dxa"/>
            <w:tcBorders>
              <w:top w:val="single" w:sz="4" w:space="0" w:color="auto"/>
              <w:left w:val="single" w:sz="4" w:space="0" w:color="auto"/>
              <w:bottom w:val="single" w:sz="4" w:space="0" w:color="auto"/>
              <w:right w:val="single" w:sz="4" w:space="0" w:color="auto"/>
            </w:tcBorders>
          </w:tcPr>
          <w:p w:rsidR="00CC66A5" w:rsidRPr="00EB3A52" w:rsidRDefault="00CC66A5" w:rsidP="00CC66A5">
            <w:pPr>
              <w:tabs>
                <w:tab w:val="left" w:pos="540"/>
              </w:tabs>
              <w:spacing w:after="0" w:line="240" w:lineRule="auto"/>
              <w:jc w:val="center"/>
              <w:rPr>
                <w:rFonts w:ascii="Times New Roman" w:hAnsi="Times New Roman" w:cs="Times New Roman"/>
                <w:sz w:val="20"/>
                <w:szCs w:val="20"/>
              </w:rPr>
            </w:pPr>
            <w:r w:rsidRPr="00EB3A52">
              <w:rPr>
                <w:rFonts w:ascii="Times New Roman" w:hAnsi="Times New Roman" w:cs="Times New Roman"/>
                <w:b/>
                <w:bCs/>
                <w:sz w:val="20"/>
                <w:szCs w:val="20"/>
              </w:rPr>
              <w:t>Genel Yeterlilikler</w:t>
            </w:r>
          </w:p>
        </w:tc>
      </w:tr>
      <w:tr w:rsidR="00CC66A5" w:rsidRPr="00EB3A52" w:rsidTr="00CC66A5">
        <w:trPr>
          <w:trHeight w:val="467"/>
        </w:trPr>
        <w:tc>
          <w:tcPr>
            <w:tcW w:w="9640" w:type="dxa"/>
            <w:tcBorders>
              <w:top w:val="single" w:sz="4" w:space="0" w:color="auto"/>
              <w:left w:val="single" w:sz="4" w:space="0" w:color="auto"/>
              <w:bottom w:val="single" w:sz="4" w:space="0" w:color="auto"/>
              <w:right w:val="single" w:sz="4" w:space="0" w:color="auto"/>
            </w:tcBorders>
          </w:tcPr>
          <w:p w:rsidR="00CC66A5" w:rsidRPr="00EB3A52" w:rsidRDefault="00CC66A5" w:rsidP="00CC66A5">
            <w:pPr>
              <w:tabs>
                <w:tab w:val="left" w:pos="0"/>
              </w:tabs>
              <w:spacing w:after="0" w:line="240" w:lineRule="auto"/>
              <w:jc w:val="both"/>
              <w:rPr>
                <w:rFonts w:ascii="Times New Roman" w:hAnsi="Times New Roman" w:cs="Times New Roman"/>
                <w:sz w:val="20"/>
                <w:szCs w:val="20"/>
              </w:rPr>
            </w:pPr>
            <w:r w:rsidRPr="00EB3A52">
              <w:rPr>
                <w:rFonts w:ascii="Times New Roman" w:eastAsia="Calibri" w:hAnsi="Times New Roman" w:cs="Times New Roman"/>
                <w:sz w:val="20"/>
                <w:szCs w:val="20"/>
              </w:rPr>
              <w:t>Kamu yönetiminin kavramsal ve kuramsal temellerini bilir</w:t>
            </w:r>
            <w:r>
              <w:rPr>
                <w:rFonts w:ascii="Times New Roman" w:eastAsia="Calibri" w:hAnsi="Times New Roman" w:cs="Times New Roman"/>
                <w:sz w:val="20"/>
                <w:szCs w:val="20"/>
              </w:rPr>
              <w:t>.</w:t>
            </w:r>
            <w:r w:rsidRPr="00EB3A52">
              <w:rPr>
                <w:rFonts w:ascii="Times New Roman" w:eastAsia="Calibri" w:hAnsi="Times New Roman" w:cs="Times New Roman"/>
                <w:sz w:val="20"/>
                <w:szCs w:val="20"/>
              </w:rPr>
              <w:t xml:space="preserve"> </w:t>
            </w:r>
            <w:r>
              <w:rPr>
                <w:rFonts w:ascii="Times New Roman" w:eastAsia="Calibri" w:hAnsi="Times New Roman" w:cs="Times New Roman"/>
                <w:sz w:val="20"/>
                <w:szCs w:val="20"/>
              </w:rPr>
              <w:t xml:space="preserve"> Edindiği akademik yetkinlik sayesinde </w:t>
            </w:r>
            <w:r w:rsidRPr="00EB3A52">
              <w:rPr>
                <w:rFonts w:ascii="Times New Roman" w:eastAsia="Calibri" w:hAnsi="Times New Roman" w:cs="Times New Roman"/>
                <w:sz w:val="20"/>
                <w:szCs w:val="20"/>
              </w:rPr>
              <w:t>gündemde yer alan kamu yönetimi tartışma</w:t>
            </w:r>
            <w:r>
              <w:rPr>
                <w:rFonts w:ascii="Times New Roman" w:eastAsia="Calibri" w:hAnsi="Times New Roman" w:cs="Times New Roman"/>
                <w:sz w:val="20"/>
                <w:szCs w:val="20"/>
              </w:rPr>
              <w:t xml:space="preserve">larına </w:t>
            </w:r>
            <w:r w:rsidRPr="00EB3A52">
              <w:rPr>
                <w:rFonts w:ascii="Times New Roman" w:eastAsia="Calibri" w:hAnsi="Times New Roman" w:cs="Times New Roman"/>
                <w:sz w:val="20"/>
                <w:szCs w:val="20"/>
              </w:rPr>
              <w:t>bilgi içeri</w:t>
            </w:r>
            <w:r>
              <w:rPr>
                <w:rFonts w:ascii="Times New Roman" w:eastAsia="Calibri" w:hAnsi="Times New Roman" w:cs="Times New Roman"/>
                <w:sz w:val="20"/>
                <w:szCs w:val="20"/>
              </w:rPr>
              <w:t xml:space="preserve">kli olarak analizler yapabilir. Kamu ve özel sektörde yönetim ve yöneticilik konusunda yetkinlik kazanır. </w:t>
            </w:r>
          </w:p>
        </w:tc>
      </w:tr>
      <w:tr w:rsidR="00CC66A5" w:rsidRPr="00EB3A52" w:rsidTr="001A41E2">
        <w:trPr>
          <w:trHeight w:val="137"/>
        </w:trPr>
        <w:tc>
          <w:tcPr>
            <w:tcW w:w="9640" w:type="dxa"/>
            <w:tcBorders>
              <w:top w:val="single" w:sz="4" w:space="0" w:color="auto"/>
              <w:left w:val="single" w:sz="4" w:space="0" w:color="auto"/>
              <w:bottom w:val="single" w:sz="4" w:space="0" w:color="auto"/>
              <w:right w:val="single" w:sz="4" w:space="0" w:color="auto"/>
            </w:tcBorders>
          </w:tcPr>
          <w:p w:rsidR="00CC66A5" w:rsidRPr="00EB3A52" w:rsidRDefault="00CC66A5" w:rsidP="00CC66A5">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Kaynaklar</w:t>
            </w:r>
          </w:p>
        </w:tc>
      </w:tr>
      <w:tr w:rsidR="00CC66A5" w:rsidRPr="00EB3A52" w:rsidTr="00CC66A5">
        <w:trPr>
          <w:trHeight w:val="509"/>
        </w:trPr>
        <w:tc>
          <w:tcPr>
            <w:tcW w:w="9640" w:type="dxa"/>
            <w:tcBorders>
              <w:top w:val="single" w:sz="4" w:space="0" w:color="auto"/>
              <w:left w:val="single" w:sz="4" w:space="0" w:color="auto"/>
              <w:bottom w:val="single" w:sz="4" w:space="0" w:color="auto"/>
              <w:right w:val="single" w:sz="4" w:space="0" w:color="auto"/>
            </w:tcBorders>
            <w:vAlign w:val="center"/>
          </w:tcPr>
          <w:p w:rsidR="00CC66A5" w:rsidRDefault="00CC66A5" w:rsidP="00CC66A5">
            <w:pPr>
              <w:spacing w:after="0" w:line="240" w:lineRule="auto"/>
              <w:ind w:left="720" w:hanging="720"/>
              <w:rPr>
                <w:rFonts w:ascii="Times New Roman" w:eastAsia="Calibri" w:hAnsi="Times New Roman" w:cs="Times New Roman"/>
                <w:sz w:val="20"/>
                <w:szCs w:val="20"/>
              </w:rPr>
            </w:pPr>
            <w:r>
              <w:rPr>
                <w:rFonts w:ascii="Times New Roman" w:eastAsia="Calibri" w:hAnsi="Times New Roman" w:cs="Times New Roman"/>
                <w:sz w:val="20"/>
                <w:szCs w:val="20"/>
              </w:rPr>
              <w:t xml:space="preserve">Acar, M., Özgür, H. (Ed.). (2015). </w:t>
            </w:r>
            <w:r>
              <w:rPr>
                <w:rFonts w:ascii="Times New Roman" w:eastAsia="Calibri" w:hAnsi="Times New Roman" w:cs="Times New Roman"/>
                <w:i/>
                <w:sz w:val="20"/>
                <w:szCs w:val="20"/>
              </w:rPr>
              <w:t xml:space="preserve">Çağdaş Kamu Yönetimi </w:t>
            </w:r>
            <w:proofErr w:type="gramStart"/>
            <w:r>
              <w:rPr>
                <w:rFonts w:ascii="Times New Roman" w:eastAsia="Calibri" w:hAnsi="Times New Roman" w:cs="Times New Roman"/>
                <w:i/>
                <w:sz w:val="20"/>
                <w:szCs w:val="20"/>
              </w:rPr>
              <w:t>I,II</w:t>
            </w:r>
            <w:proofErr w:type="gramEnd"/>
            <w:r>
              <w:rPr>
                <w:rFonts w:ascii="Times New Roman" w:eastAsia="Calibri" w:hAnsi="Times New Roman" w:cs="Times New Roman"/>
                <w:sz w:val="20"/>
                <w:szCs w:val="20"/>
              </w:rPr>
              <w:t>. Ankara: Nobel Yayıncılık.</w:t>
            </w:r>
          </w:p>
          <w:p w:rsidR="00CC66A5" w:rsidRDefault="00CC66A5" w:rsidP="00CC66A5">
            <w:pPr>
              <w:spacing w:after="0" w:line="240" w:lineRule="auto"/>
              <w:ind w:left="720" w:hanging="720"/>
              <w:rPr>
                <w:rFonts w:ascii="Times New Roman" w:eastAsia="Calibri" w:hAnsi="Times New Roman" w:cs="Times New Roman"/>
                <w:sz w:val="20"/>
                <w:szCs w:val="20"/>
              </w:rPr>
            </w:pPr>
            <w:r>
              <w:rPr>
                <w:rFonts w:ascii="Times New Roman" w:eastAsia="Calibri" w:hAnsi="Times New Roman" w:cs="Times New Roman"/>
                <w:sz w:val="20"/>
                <w:szCs w:val="20"/>
              </w:rPr>
              <w:t xml:space="preserve">Al, H. (2008). </w:t>
            </w:r>
            <w:r>
              <w:rPr>
                <w:rFonts w:ascii="Times New Roman" w:eastAsia="Calibri" w:hAnsi="Times New Roman" w:cs="Times New Roman"/>
                <w:i/>
                <w:sz w:val="20"/>
                <w:szCs w:val="20"/>
              </w:rPr>
              <w:t>Yeni Kamu Yönetimi</w:t>
            </w:r>
            <w:r>
              <w:rPr>
                <w:rFonts w:ascii="Times New Roman" w:eastAsia="Calibri" w:hAnsi="Times New Roman" w:cs="Times New Roman"/>
                <w:sz w:val="20"/>
                <w:szCs w:val="20"/>
              </w:rPr>
              <w:t>. İstanbul: Değişim Yayınları.</w:t>
            </w:r>
          </w:p>
          <w:p w:rsidR="00CC66A5" w:rsidRDefault="00CC66A5" w:rsidP="00CC66A5">
            <w:pPr>
              <w:spacing w:after="0" w:line="240" w:lineRule="auto"/>
              <w:ind w:left="720" w:hanging="720"/>
              <w:rPr>
                <w:rFonts w:ascii="Times New Roman" w:eastAsia="Calibri" w:hAnsi="Times New Roman" w:cs="Times New Roman"/>
                <w:sz w:val="20"/>
                <w:szCs w:val="20"/>
              </w:rPr>
            </w:pPr>
            <w:r>
              <w:rPr>
                <w:rFonts w:ascii="Times New Roman" w:eastAsia="Calibri" w:hAnsi="Times New Roman" w:cs="Times New Roman"/>
                <w:sz w:val="20"/>
                <w:szCs w:val="20"/>
              </w:rPr>
              <w:t xml:space="preserve">Aydın, A.H. (2017). </w:t>
            </w:r>
            <w:r>
              <w:rPr>
                <w:rFonts w:ascii="Times New Roman" w:eastAsia="Calibri" w:hAnsi="Times New Roman" w:cs="Times New Roman"/>
                <w:i/>
                <w:sz w:val="20"/>
                <w:szCs w:val="20"/>
              </w:rPr>
              <w:t>Türk Kamu Yönetimi</w:t>
            </w:r>
            <w:r>
              <w:rPr>
                <w:rFonts w:ascii="Times New Roman" w:eastAsia="Calibri" w:hAnsi="Times New Roman" w:cs="Times New Roman"/>
                <w:sz w:val="20"/>
                <w:szCs w:val="20"/>
              </w:rPr>
              <w:t>. Ankara: Seçkin Yayıncılık.</w:t>
            </w:r>
          </w:p>
          <w:p w:rsidR="00CC66A5" w:rsidRDefault="00CC66A5" w:rsidP="00CC66A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Eryılmaz, B. (2017). </w:t>
            </w:r>
            <w:r>
              <w:rPr>
                <w:rFonts w:ascii="Times New Roman" w:eastAsia="Calibri" w:hAnsi="Times New Roman" w:cs="Times New Roman"/>
                <w:i/>
                <w:sz w:val="20"/>
                <w:szCs w:val="20"/>
              </w:rPr>
              <w:t>Kamu Yönetimi</w:t>
            </w:r>
            <w:r>
              <w:rPr>
                <w:rFonts w:ascii="Times New Roman" w:eastAsia="Calibri" w:hAnsi="Times New Roman" w:cs="Times New Roman"/>
                <w:sz w:val="20"/>
                <w:szCs w:val="20"/>
              </w:rPr>
              <w:t xml:space="preserve">. Kocaeli: </w:t>
            </w:r>
            <w:proofErr w:type="spellStart"/>
            <w:r>
              <w:rPr>
                <w:rFonts w:ascii="Times New Roman" w:eastAsia="Calibri" w:hAnsi="Times New Roman" w:cs="Times New Roman"/>
                <w:sz w:val="20"/>
                <w:szCs w:val="20"/>
              </w:rPr>
              <w:t>Umuttepe</w:t>
            </w:r>
            <w:proofErr w:type="spellEnd"/>
            <w:r>
              <w:rPr>
                <w:rFonts w:ascii="Times New Roman" w:eastAsia="Calibri" w:hAnsi="Times New Roman" w:cs="Times New Roman"/>
                <w:sz w:val="20"/>
                <w:szCs w:val="20"/>
              </w:rPr>
              <w:t xml:space="preserve"> Yayınları.</w:t>
            </w:r>
          </w:p>
          <w:p w:rsidR="00CC66A5" w:rsidRPr="00EB3A52" w:rsidRDefault="00CC66A5" w:rsidP="00CC66A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Özer, A. &amp; Önen, S. M. (2017). </w:t>
            </w:r>
            <w:r>
              <w:rPr>
                <w:rFonts w:ascii="Times New Roman" w:hAnsi="Times New Roman" w:cs="Times New Roman"/>
                <w:i/>
                <w:sz w:val="20"/>
                <w:szCs w:val="20"/>
              </w:rPr>
              <w:t xml:space="preserve">200 Soruda Yönetim/Kamu Yönetimi, </w:t>
            </w:r>
            <w:r>
              <w:rPr>
                <w:rFonts w:ascii="Times New Roman" w:hAnsi="Times New Roman" w:cs="Times New Roman"/>
                <w:sz w:val="20"/>
                <w:szCs w:val="20"/>
              </w:rPr>
              <w:t>Ankara: Gazi Kitabevi.</w:t>
            </w:r>
          </w:p>
        </w:tc>
      </w:tr>
      <w:tr w:rsidR="00CC66A5" w:rsidRPr="00EB3A52" w:rsidTr="00CC66A5">
        <w:trPr>
          <w:trHeight w:val="300"/>
        </w:trPr>
        <w:tc>
          <w:tcPr>
            <w:tcW w:w="9640" w:type="dxa"/>
            <w:tcBorders>
              <w:top w:val="single" w:sz="4" w:space="0" w:color="auto"/>
              <w:left w:val="single" w:sz="4" w:space="0" w:color="auto"/>
              <w:bottom w:val="single" w:sz="4" w:space="0" w:color="auto"/>
              <w:right w:val="single" w:sz="4" w:space="0" w:color="auto"/>
            </w:tcBorders>
          </w:tcPr>
          <w:p w:rsidR="00CC66A5" w:rsidRPr="00EB3A52" w:rsidRDefault="00CC66A5" w:rsidP="00CC66A5">
            <w:pPr>
              <w:spacing w:after="0" w:line="240" w:lineRule="auto"/>
              <w:jc w:val="center"/>
              <w:rPr>
                <w:rFonts w:ascii="Times New Roman" w:hAnsi="Times New Roman" w:cs="Times New Roman"/>
                <w:b/>
                <w:sz w:val="20"/>
                <w:szCs w:val="20"/>
              </w:rPr>
            </w:pPr>
            <w:r w:rsidRPr="00EB3A52">
              <w:rPr>
                <w:rFonts w:ascii="Times New Roman" w:hAnsi="Times New Roman" w:cs="Times New Roman"/>
                <w:b/>
                <w:sz w:val="20"/>
                <w:szCs w:val="20"/>
              </w:rPr>
              <w:t>Değerlendirme Sistemi</w:t>
            </w:r>
          </w:p>
        </w:tc>
      </w:tr>
      <w:tr w:rsidR="00CC66A5" w:rsidRPr="00EB3A52" w:rsidTr="001A41E2">
        <w:trPr>
          <w:trHeight w:val="280"/>
        </w:trPr>
        <w:tc>
          <w:tcPr>
            <w:tcW w:w="9640" w:type="dxa"/>
            <w:tcBorders>
              <w:top w:val="single" w:sz="4" w:space="0" w:color="auto"/>
              <w:left w:val="single" w:sz="4" w:space="0" w:color="auto"/>
              <w:bottom w:val="single" w:sz="4" w:space="0" w:color="auto"/>
              <w:right w:val="single" w:sz="4" w:space="0" w:color="auto"/>
            </w:tcBorders>
          </w:tcPr>
          <w:p w:rsidR="00CC66A5" w:rsidRPr="00EB3A52" w:rsidRDefault="00CC66A5" w:rsidP="00CC66A5">
            <w:pPr>
              <w:spacing w:after="0" w:line="240" w:lineRule="auto"/>
              <w:rPr>
                <w:rFonts w:ascii="Times New Roman" w:hAnsi="Times New Roman" w:cs="Times New Roman"/>
                <w:b/>
                <w:bCs/>
                <w:sz w:val="20"/>
                <w:szCs w:val="20"/>
              </w:rPr>
            </w:pPr>
            <w:r w:rsidRPr="00EB3A52">
              <w:rPr>
                <w:rStyle w:val="Gl"/>
                <w:rFonts w:ascii="Times New Roman" w:hAnsi="Times New Roman" w:cs="Times New Roman"/>
                <w:sz w:val="20"/>
                <w:szCs w:val="20"/>
              </w:rPr>
              <w:t xml:space="preserve">Ara sınav: </w:t>
            </w:r>
            <w:proofErr w:type="gramStart"/>
            <w:r w:rsidRPr="00EB3A52">
              <w:rPr>
                <w:rStyle w:val="Gl"/>
                <w:rFonts w:ascii="Times New Roman" w:hAnsi="Times New Roman" w:cs="Times New Roman"/>
                <w:sz w:val="20"/>
                <w:szCs w:val="20"/>
              </w:rPr>
              <w:t>% 40</w:t>
            </w:r>
            <w:proofErr w:type="gramEnd"/>
            <w:r w:rsidRPr="00EB3A52">
              <w:rPr>
                <w:rStyle w:val="Gl"/>
                <w:rFonts w:ascii="Times New Roman" w:hAnsi="Times New Roman" w:cs="Times New Roman"/>
                <w:sz w:val="20"/>
                <w:szCs w:val="20"/>
              </w:rPr>
              <w:t xml:space="preserve">          Final: % 60</w:t>
            </w:r>
          </w:p>
        </w:tc>
      </w:tr>
    </w:tbl>
    <w:tbl>
      <w:tblPr>
        <w:tblStyle w:val="TabloKlavuzu"/>
        <w:tblW w:w="9464" w:type="dxa"/>
        <w:tblLayout w:type="fixed"/>
        <w:tblLook w:val="04A0" w:firstRow="1" w:lastRow="0" w:firstColumn="1" w:lastColumn="0" w:noHBand="0" w:noVBand="1"/>
      </w:tblPr>
      <w:tblGrid>
        <w:gridCol w:w="751"/>
        <w:gridCol w:w="580"/>
        <w:gridCol w:w="246"/>
        <w:gridCol w:w="335"/>
        <w:gridCol w:w="581"/>
        <w:gridCol w:w="581"/>
        <w:gridCol w:w="80"/>
        <w:gridCol w:w="501"/>
        <w:gridCol w:w="581"/>
        <w:gridCol w:w="496"/>
        <w:gridCol w:w="85"/>
        <w:gridCol w:w="580"/>
        <w:gridCol w:w="581"/>
        <w:gridCol w:w="331"/>
        <w:gridCol w:w="250"/>
        <w:gridCol w:w="581"/>
        <w:gridCol w:w="581"/>
        <w:gridCol w:w="165"/>
        <w:gridCol w:w="416"/>
        <w:gridCol w:w="581"/>
        <w:gridCol w:w="581"/>
      </w:tblGrid>
      <w:tr w:rsidR="0014530B" w:rsidRPr="00EB3A52" w:rsidTr="00CC66A5">
        <w:trPr>
          <w:trHeight w:val="312"/>
        </w:trPr>
        <w:tc>
          <w:tcPr>
            <w:tcW w:w="9464" w:type="dxa"/>
            <w:gridSpan w:val="21"/>
            <w:vAlign w:val="center"/>
          </w:tcPr>
          <w:p w:rsidR="0014530B" w:rsidRPr="00EB3A52" w:rsidRDefault="0014530B" w:rsidP="00681E0A">
            <w:pPr>
              <w:jc w:val="center"/>
              <w:rPr>
                <w:rFonts w:ascii="Times New Roman" w:hAnsi="Times New Roman" w:cs="Times New Roman"/>
                <w:b/>
                <w:sz w:val="20"/>
                <w:szCs w:val="20"/>
              </w:rPr>
            </w:pPr>
            <w:r w:rsidRPr="00EB3A52">
              <w:rPr>
                <w:rFonts w:ascii="Times New Roman" w:hAnsi="Times New Roman" w:cs="Times New Roman"/>
                <w:b/>
                <w:sz w:val="20"/>
                <w:szCs w:val="20"/>
              </w:rPr>
              <w:lastRenderedPageBreak/>
              <w:t xml:space="preserve">PROGRAM ÖĞRENME ÇIKTILARI İLE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DERS ÖĞRENİM KAZANIMLARI İLİŞKİSİ TABLOSU</w:t>
            </w:r>
          </w:p>
        </w:tc>
      </w:tr>
      <w:tr w:rsidR="0014530B" w:rsidRPr="00EB3A52" w:rsidTr="00CC66A5">
        <w:trPr>
          <w:trHeight w:val="312"/>
        </w:trPr>
        <w:tc>
          <w:tcPr>
            <w:tcW w:w="751" w:type="dxa"/>
            <w:vAlign w:val="center"/>
          </w:tcPr>
          <w:p w:rsidR="0014530B" w:rsidRPr="00EB3A52" w:rsidRDefault="0014530B" w:rsidP="00681E0A">
            <w:pPr>
              <w:ind w:left="-57" w:right="-57"/>
              <w:jc w:val="center"/>
              <w:rPr>
                <w:rFonts w:ascii="Times New Roman" w:hAnsi="Times New Roman" w:cs="Times New Roman"/>
                <w:b/>
                <w:sz w:val="20"/>
                <w:szCs w:val="20"/>
              </w:rPr>
            </w:pPr>
          </w:p>
        </w:tc>
        <w:tc>
          <w:tcPr>
            <w:tcW w:w="580" w:type="dxa"/>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1</w:t>
            </w:r>
          </w:p>
        </w:tc>
        <w:tc>
          <w:tcPr>
            <w:tcW w:w="581" w:type="dxa"/>
            <w:gridSpan w:val="2"/>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2</w:t>
            </w:r>
          </w:p>
        </w:tc>
        <w:tc>
          <w:tcPr>
            <w:tcW w:w="581" w:type="dxa"/>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3</w:t>
            </w:r>
          </w:p>
        </w:tc>
        <w:tc>
          <w:tcPr>
            <w:tcW w:w="581" w:type="dxa"/>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4</w:t>
            </w:r>
          </w:p>
        </w:tc>
        <w:tc>
          <w:tcPr>
            <w:tcW w:w="581" w:type="dxa"/>
            <w:gridSpan w:val="2"/>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5</w:t>
            </w:r>
          </w:p>
        </w:tc>
        <w:tc>
          <w:tcPr>
            <w:tcW w:w="581" w:type="dxa"/>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6</w:t>
            </w:r>
          </w:p>
        </w:tc>
        <w:tc>
          <w:tcPr>
            <w:tcW w:w="581" w:type="dxa"/>
            <w:gridSpan w:val="2"/>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7</w:t>
            </w:r>
          </w:p>
        </w:tc>
        <w:tc>
          <w:tcPr>
            <w:tcW w:w="580" w:type="dxa"/>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8</w:t>
            </w:r>
          </w:p>
        </w:tc>
        <w:tc>
          <w:tcPr>
            <w:tcW w:w="581" w:type="dxa"/>
            <w:vAlign w:val="center"/>
          </w:tcPr>
          <w:p w:rsidR="00CC66A5"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 xml:space="preserve">PÇ </w:t>
            </w:r>
          </w:p>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9</w:t>
            </w:r>
          </w:p>
        </w:tc>
        <w:tc>
          <w:tcPr>
            <w:tcW w:w="581" w:type="dxa"/>
            <w:gridSpan w:val="2"/>
            <w:vAlign w:val="center"/>
          </w:tcPr>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PÇ 10</w:t>
            </w:r>
          </w:p>
        </w:tc>
        <w:tc>
          <w:tcPr>
            <w:tcW w:w="581" w:type="dxa"/>
            <w:vAlign w:val="center"/>
          </w:tcPr>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PÇ 11</w:t>
            </w:r>
          </w:p>
        </w:tc>
        <w:tc>
          <w:tcPr>
            <w:tcW w:w="581" w:type="dxa"/>
            <w:vAlign w:val="center"/>
          </w:tcPr>
          <w:p w:rsidR="0014530B" w:rsidRPr="00EB3A52" w:rsidRDefault="0014530B" w:rsidP="00681E0A">
            <w:pPr>
              <w:ind w:left="-57" w:right="-57"/>
              <w:jc w:val="center"/>
              <w:rPr>
                <w:rFonts w:ascii="Times New Roman" w:hAnsi="Times New Roman" w:cs="Times New Roman"/>
                <w:b/>
                <w:sz w:val="20"/>
                <w:szCs w:val="20"/>
              </w:rPr>
            </w:pPr>
            <w:proofErr w:type="gramStart"/>
            <w:r w:rsidRPr="00EB3A52">
              <w:rPr>
                <w:rFonts w:ascii="Times New Roman" w:hAnsi="Times New Roman" w:cs="Times New Roman"/>
                <w:b/>
                <w:sz w:val="20"/>
                <w:szCs w:val="20"/>
              </w:rPr>
              <w:t>PÇ  12</w:t>
            </w:r>
            <w:proofErr w:type="gramEnd"/>
          </w:p>
        </w:tc>
        <w:tc>
          <w:tcPr>
            <w:tcW w:w="581" w:type="dxa"/>
            <w:gridSpan w:val="2"/>
            <w:vAlign w:val="center"/>
          </w:tcPr>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PÇ 13</w:t>
            </w:r>
          </w:p>
        </w:tc>
        <w:tc>
          <w:tcPr>
            <w:tcW w:w="581" w:type="dxa"/>
            <w:vAlign w:val="center"/>
          </w:tcPr>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PÇ 14</w:t>
            </w:r>
          </w:p>
        </w:tc>
        <w:tc>
          <w:tcPr>
            <w:tcW w:w="581" w:type="dxa"/>
            <w:vAlign w:val="center"/>
          </w:tcPr>
          <w:p w:rsidR="0014530B" w:rsidRPr="00EB3A52" w:rsidRDefault="0014530B" w:rsidP="00681E0A">
            <w:pPr>
              <w:ind w:left="-57" w:right="-57"/>
              <w:jc w:val="center"/>
              <w:rPr>
                <w:rFonts w:ascii="Times New Roman" w:hAnsi="Times New Roman" w:cs="Times New Roman"/>
                <w:b/>
                <w:sz w:val="20"/>
                <w:szCs w:val="20"/>
              </w:rPr>
            </w:pPr>
            <w:r w:rsidRPr="00EB3A52">
              <w:rPr>
                <w:rFonts w:ascii="Times New Roman" w:hAnsi="Times New Roman" w:cs="Times New Roman"/>
                <w:b/>
                <w:sz w:val="20"/>
                <w:szCs w:val="20"/>
              </w:rPr>
              <w:t>PÇ 15</w:t>
            </w:r>
          </w:p>
        </w:tc>
      </w:tr>
      <w:tr w:rsidR="0014530B" w:rsidRPr="00EB3A52" w:rsidTr="00CC66A5">
        <w:trPr>
          <w:trHeight w:val="300"/>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ÖK1</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ÖK2</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ÖK3</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ÖK4</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00"/>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ÖK5</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ÖK6</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ÖK7</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ÖK8</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ÖK9</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751" w:type="dxa"/>
          </w:tcPr>
          <w:p w:rsidR="0014530B" w:rsidRPr="00EB3A52" w:rsidRDefault="0014530B" w:rsidP="00681E0A">
            <w:pPr>
              <w:rPr>
                <w:rFonts w:ascii="Times New Roman" w:hAnsi="Times New Roman" w:cs="Times New Roman"/>
                <w:b/>
                <w:sz w:val="20"/>
                <w:szCs w:val="20"/>
              </w:rPr>
            </w:pPr>
            <w:r w:rsidRPr="00EB3A52">
              <w:rPr>
                <w:rFonts w:ascii="Times New Roman" w:hAnsi="Times New Roman" w:cs="Times New Roman"/>
                <w:b/>
                <w:sz w:val="20"/>
                <w:szCs w:val="20"/>
              </w:rPr>
              <w:t>ÖK10</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0"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1A12B7">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gridSpan w:val="2"/>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81" w:type="dxa"/>
            <w:vAlign w:val="center"/>
          </w:tcPr>
          <w:p w:rsidR="0014530B" w:rsidRPr="00EB3A52" w:rsidRDefault="00E60896" w:rsidP="00681E0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14530B" w:rsidRPr="00EB3A52" w:rsidTr="00CC66A5">
        <w:trPr>
          <w:trHeight w:val="312"/>
        </w:trPr>
        <w:tc>
          <w:tcPr>
            <w:tcW w:w="9464" w:type="dxa"/>
            <w:gridSpan w:val="21"/>
            <w:vAlign w:val="center"/>
          </w:tcPr>
          <w:p w:rsidR="0014530B" w:rsidRPr="00EB3A52" w:rsidRDefault="0014530B" w:rsidP="00681E0A">
            <w:pPr>
              <w:spacing w:before="120" w:after="120"/>
              <w:jc w:val="center"/>
              <w:rPr>
                <w:rFonts w:ascii="Times New Roman" w:hAnsi="Times New Roman" w:cs="Times New Roman"/>
                <w:sz w:val="20"/>
                <w:szCs w:val="20"/>
              </w:rPr>
            </w:pPr>
            <w:r w:rsidRPr="00EB3A52">
              <w:rPr>
                <w:rFonts w:ascii="Times New Roman" w:hAnsi="Times New Roman" w:cs="Times New Roman"/>
                <w:b/>
                <w:sz w:val="20"/>
                <w:szCs w:val="20"/>
              </w:rPr>
              <w:t>ÖK: Öğrenme Kazanımları    PÇ: Program Çıktıları</w:t>
            </w:r>
          </w:p>
        </w:tc>
      </w:tr>
      <w:tr w:rsidR="0014530B" w:rsidRPr="00EB3A52" w:rsidTr="001A41E2">
        <w:trPr>
          <w:trHeight w:val="312"/>
        </w:trPr>
        <w:tc>
          <w:tcPr>
            <w:tcW w:w="1577" w:type="dxa"/>
            <w:gridSpan w:val="3"/>
            <w:vAlign w:val="center"/>
          </w:tcPr>
          <w:p w:rsidR="0014530B" w:rsidRPr="00EB3A52" w:rsidRDefault="0014530B" w:rsidP="001A41E2">
            <w:pPr>
              <w:jc w:val="center"/>
              <w:rPr>
                <w:rFonts w:ascii="Times New Roman" w:hAnsi="Times New Roman" w:cs="Times New Roman"/>
                <w:sz w:val="20"/>
                <w:szCs w:val="20"/>
              </w:rPr>
            </w:pPr>
            <w:r w:rsidRPr="00EB3A52">
              <w:rPr>
                <w:rFonts w:ascii="Times New Roman" w:hAnsi="Times New Roman" w:cs="Times New Roman"/>
                <w:b/>
                <w:sz w:val="20"/>
                <w:szCs w:val="20"/>
              </w:rPr>
              <w:t>Katkı Düzeyi</w:t>
            </w:r>
          </w:p>
        </w:tc>
        <w:tc>
          <w:tcPr>
            <w:tcW w:w="1577" w:type="dxa"/>
            <w:gridSpan w:val="4"/>
            <w:vAlign w:val="center"/>
          </w:tcPr>
          <w:p w:rsidR="0014530B" w:rsidRPr="00EB3A52" w:rsidRDefault="0014530B" w:rsidP="001A41E2">
            <w:pPr>
              <w:jc w:val="center"/>
              <w:rPr>
                <w:rFonts w:ascii="Times New Roman" w:hAnsi="Times New Roman" w:cs="Times New Roman"/>
                <w:sz w:val="20"/>
                <w:szCs w:val="20"/>
              </w:rPr>
            </w:pPr>
            <w:r w:rsidRPr="00EB3A52">
              <w:rPr>
                <w:rFonts w:ascii="Times New Roman" w:hAnsi="Times New Roman" w:cs="Times New Roman"/>
                <w:b/>
                <w:sz w:val="20"/>
                <w:szCs w:val="20"/>
              </w:rPr>
              <w:t>1 Çok Düşük</w:t>
            </w:r>
          </w:p>
        </w:tc>
        <w:tc>
          <w:tcPr>
            <w:tcW w:w="1578" w:type="dxa"/>
            <w:gridSpan w:val="3"/>
            <w:vAlign w:val="center"/>
          </w:tcPr>
          <w:p w:rsidR="0014530B" w:rsidRPr="00EB3A52" w:rsidRDefault="0014530B" w:rsidP="001A41E2">
            <w:pPr>
              <w:jc w:val="center"/>
              <w:rPr>
                <w:rFonts w:ascii="Times New Roman" w:hAnsi="Times New Roman" w:cs="Times New Roman"/>
                <w:sz w:val="20"/>
                <w:szCs w:val="20"/>
              </w:rPr>
            </w:pPr>
            <w:r w:rsidRPr="00EB3A52">
              <w:rPr>
                <w:rFonts w:ascii="Times New Roman" w:hAnsi="Times New Roman" w:cs="Times New Roman"/>
                <w:b/>
                <w:sz w:val="20"/>
                <w:szCs w:val="20"/>
              </w:rPr>
              <w:t>2 Düşük</w:t>
            </w:r>
          </w:p>
        </w:tc>
        <w:tc>
          <w:tcPr>
            <w:tcW w:w="1577" w:type="dxa"/>
            <w:gridSpan w:val="4"/>
            <w:vAlign w:val="center"/>
          </w:tcPr>
          <w:p w:rsidR="0014530B" w:rsidRPr="00EB3A52" w:rsidRDefault="0014530B" w:rsidP="001A41E2">
            <w:pPr>
              <w:jc w:val="center"/>
              <w:rPr>
                <w:rFonts w:ascii="Times New Roman" w:hAnsi="Times New Roman" w:cs="Times New Roman"/>
                <w:sz w:val="20"/>
                <w:szCs w:val="20"/>
              </w:rPr>
            </w:pPr>
            <w:r w:rsidRPr="00EB3A52">
              <w:rPr>
                <w:rFonts w:ascii="Times New Roman" w:hAnsi="Times New Roman" w:cs="Times New Roman"/>
                <w:b/>
                <w:sz w:val="20"/>
                <w:szCs w:val="20"/>
              </w:rPr>
              <w:t>3 Orta</w:t>
            </w:r>
          </w:p>
        </w:tc>
        <w:tc>
          <w:tcPr>
            <w:tcW w:w="1577" w:type="dxa"/>
            <w:gridSpan w:val="4"/>
            <w:vAlign w:val="center"/>
          </w:tcPr>
          <w:p w:rsidR="0014530B" w:rsidRPr="00EB3A52" w:rsidRDefault="0014530B" w:rsidP="001A41E2">
            <w:pPr>
              <w:jc w:val="center"/>
              <w:rPr>
                <w:rFonts w:ascii="Times New Roman" w:hAnsi="Times New Roman" w:cs="Times New Roman"/>
                <w:sz w:val="20"/>
                <w:szCs w:val="20"/>
              </w:rPr>
            </w:pPr>
            <w:r w:rsidRPr="00EB3A52">
              <w:rPr>
                <w:rFonts w:ascii="Times New Roman" w:hAnsi="Times New Roman" w:cs="Times New Roman"/>
                <w:b/>
                <w:sz w:val="20"/>
                <w:szCs w:val="20"/>
              </w:rPr>
              <w:t>4 Yüksek</w:t>
            </w:r>
          </w:p>
        </w:tc>
        <w:tc>
          <w:tcPr>
            <w:tcW w:w="1578" w:type="dxa"/>
            <w:gridSpan w:val="3"/>
            <w:vAlign w:val="center"/>
          </w:tcPr>
          <w:p w:rsidR="0014530B" w:rsidRPr="00EB3A52" w:rsidRDefault="0014530B" w:rsidP="001A41E2">
            <w:pPr>
              <w:jc w:val="center"/>
              <w:rPr>
                <w:rFonts w:ascii="Times New Roman" w:hAnsi="Times New Roman" w:cs="Times New Roman"/>
                <w:sz w:val="20"/>
                <w:szCs w:val="20"/>
              </w:rPr>
            </w:pPr>
            <w:r w:rsidRPr="00EB3A52">
              <w:rPr>
                <w:rFonts w:ascii="Times New Roman" w:hAnsi="Times New Roman" w:cs="Times New Roman"/>
                <w:b/>
                <w:sz w:val="20"/>
                <w:szCs w:val="20"/>
              </w:rPr>
              <w:t>5 Çok Yüksek</w:t>
            </w:r>
          </w:p>
        </w:tc>
      </w:tr>
    </w:tbl>
    <w:p w:rsidR="009110FC" w:rsidRPr="00EB3A52" w:rsidRDefault="009110FC" w:rsidP="009110FC">
      <w:pPr>
        <w:rPr>
          <w:rFonts w:ascii="Times New Roman" w:hAnsi="Times New Roman" w:cs="Times New Roman"/>
          <w:sz w:val="20"/>
          <w:szCs w:val="20"/>
        </w:rPr>
      </w:pPr>
    </w:p>
    <w:p w:rsidR="009110FC" w:rsidRPr="00EB3A52" w:rsidRDefault="009110FC" w:rsidP="004C41C3">
      <w:pPr>
        <w:tabs>
          <w:tab w:val="left" w:pos="3306"/>
        </w:tabs>
        <w:jc w:val="center"/>
        <w:outlineLvl w:val="0"/>
        <w:rPr>
          <w:rFonts w:ascii="Times New Roman" w:hAnsi="Times New Roman" w:cs="Times New Roman"/>
          <w:b/>
          <w:sz w:val="20"/>
          <w:szCs w:val="20"/>
        </w:rPr>
      </w:pPr>
      <w:r w:rsidRPr="00EB3A52">
        <w:rPr>
          <w:rFonts w:ascii="Times New Roman" w:hAnsi="Times New Roman" w:cs="Times New Roman"/>
          <w:b/>
          <w:sz w:val="20"/>
          <w:szCs w:val="20"/>
        </w:rPr>
        <w:t>Program Çıktıları ve İlgili Dersin İlişkisi</w:t>
      </w:r>
    </w:p>
    <w:tbl>
      <w:tblPr>
        <w:tblStyle w:val="TabloKlavuzu"/>
        <w:tblW w:w="9452" w:type="dxa"/>
        <w:tblLayout w:type="fixed"/>
        <w:tblLook w:val="04A0" w:firstRow="1" w:lastRow="0" w:firstColumn="1" w:lastColumn="0" w:noHBand="0" w:noVBand="1"/>
      </w:tblPr>
      <w:tblGrid>
        <w:gridCol w:w="2177"/>
        <w:gridCol w:w="485"/>
        <w:gridCol w:w="485"/>
        <w:gridCol w:w="485"/>
        <w:gridCol w:w="485"/>
        <w:gridCol w:w="485"/>
        <w:gridCol w:w="485"/>
        <w:gridCol w:w="485"/>
        <w:gridCol w:w="485"/>
        <w:gridCol w:w="485"/>
        <w:gridCol w:w="485"/>
        <w:gridCol w:w="485"/>
        <w:gridCol w:w="485"/>
        <w:gridCol w:w="485"/>
        <w:gridCol w:w="485"/>
        <w:gridCol w:w="485"/>
      </w:tblGrid>
      <w:tr w:rsidR="0031639C" w:rsidRPr="00EB3A52" w:rsidTr="001A41E2">
        <w:trPr>
          <w:trHeight w:val="493"/>
        </w:trPr>
        <w:tc>
          <w:tcPr>
            <w:tcW w:w="2177" w:type="dxa"/>
            <w:vAlign w:val="center"/>
          </w:tcPr>
          <w:p w:rsidR="0031639C" w:rsidRPr="00EB3A52" w:rsidRDefault="0031639C" w:rsidP="001A41E2">
            <w:pPr>
              <w:spacing w:line="360" w:lineRule="auto"/>
              <w:rPr>
                <w:rFonts w:ascii="Times New Roman" w:hAnsi="Times New Roman" w:cs="Times New Roman"/>
                <w:b/>
                <w:sz w:val="20"/>
                <w:szCs w:val="20"/>
              </w:rPr>
            </w:pPr>
            <w:r w:rsidRPr="00EB3A52">
              <w:rPr>
                <w:rFonts w:ascii="Times New Roman" w:hAnsi="Times New Roman" w:cs="Times New Roman"/>
                <w:b/>
                <w:sz w:val="20"/>
                <w:szCs w:val="20"/>
              </w:rPr>
              <w:t>Ders</w:t>
            </w:r>
            <w:r w:rsidR="001A41E2">
              <w:rPr>
                <w:rFonts w:ascii="Times New Roman" w:hAnsi="Times New Roman" w:cs="Times New Roman"/>
                <w:b/>
                <w:sz w:val="20"/>
                <w:szCs w:val="20"/>
              </w:rPr>
              <w:t>in Adı</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PÇ1</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PÇ2</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PÇ3</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PÇ4</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PÇ5</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PÇ6</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PÇ7</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PÇ8</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PÇ9</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PÇ10</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PÇ11</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PÇ12</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PÇ13</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PÇ14</w:t>
            </w:r>
          </w:p>
        </w:tc>
        <w:tc>
          <w:tcPr>
            <w:tcW w:w="485" w:type="dxa"/>
          </w:tcPr>
          <w:p w:rsidR="0031639C" w:rsidRPr="00EB3A52" w:rsidRDefault="0031639C" w:rsidP="001A41E2">
            <w:pPr>
              <w:ind w:left="-57"/>
              <w:jc w:val="center"/>
              <w:rPr>
                <w:rFonts w:ascii="Times New Roman" w:hAnsi="Times New Roman" w:cs="Times New Roman"/>
                <w:b/>
                <w:sz w:val="20"/>
                <w:szCs w:val="20"/>
              </w:rPr>
            </w:pPr>
            <w:r w:rsidRPr="00EB3A52">
              <w:rPr>
                <w:rFonts w:ascii="Times New Roman" w:hAnsi="Times New Roman" w:cs="Times New Roman"/>
                <w:b/>
                <w:sz w:val="20"/>
                <w:szCs w:val="20"/>
              </w:rPr>
              <w:t>PÇ15</w:t>
            </w:r>
          </w:p>
        </w:tc>
      </w:tr>
      <w:tr w:rsidR="0031639C" w:rsidRPr="00EB3A52" w:rsidTr="001A41E2">
        <w:trPr>
          <w:trHeight w:val="232"/>
        </w:trPr>
        <w:tc>
          <w:tcPr>
            <w:tcW w:w="2177" w:type="dxa"/>
            <w:vAlign w:val="center"/>
          </w:tcPr>
          <w:p w:rsidR="0031639C" w:rsidRPr="00EB3A52" w:rsidRDefault="0031639C" w:rsidP="001A41E2">
            <w:pPr>
              <w:rPr>
                <w:rFonts w:ascii="Times New Roman" w:hAnsi="Times New Roman" w:cs="Times New Roman"/>
                <w:sz w:val="20"/>
                <w:szCs w:val="20"/>
              </w:rPr>
            </w:pPr>
            <w:r w:rsidRPr="00EB3A52">
              <w:rPr>
                <w:rFonts w:ascii="Times New Roman" w:hAnsi="Times New Roman" w:cs="Times New Roman"/>
                <w:sz w:val="20"/>
                <w:szCs w:val="20"/>
              </w:rPr>
              <w:t>Kamu Yönetimi</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4</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4</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3</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4</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4</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3</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3</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2</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3</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1</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3</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3</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1</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2</w:t>
            </w:r>
          </w:p>
        </w:tc>
        <w:tc>
          <w:tcPr>
            <w:tcW w:w="485" w:type="dxa"/>
            <w:vAlign w:val="bottom"/>
          </w:tcPr>
          <w:p w:rsidR="0031639C" w:rsidRPr="00EB3A52" w:rsidRDefault="0031639C" w:rsidP="001A41E2">
            <w:pPr>
              <w:rPr>
                <w:rFonts w:ascii="Times New Roman" w:hAnsi="Times New Roman" w:cs="Times New Roman"/>
                <w:color w:val="000000"/>
                <w:sz w:val="20"/>
                <w:szCs w:val="20"/>
              </w:rPr>
            </w:pPr>
            <w:r w:rsidRPr="00EB3A52">
              <w:rPr>
                <w:rFonts w:ascii="Times New Roman" w:hAnsi="Times New Roman" w:cs="Times New Roman"/>
                <w:color w:val="000000"/>
                <w:sz w:val="20"/>
                <w:szCs w:val="20"/>
              </w:rPr>
              <w:t>1</w:t>
            </w:r>
          </w:p>
        </w:tc>
      </w:tr>
    </w:tbl>
    <w:p w:rsidR="009110FC" w:rsidRPr="00EB3A52" w:rsidRDefault="009110FC" w:rsidP="009110FC">
      <w:pPr>
        <w:rPr>
          <w:rFonts w:ascii="Times New Roman" w:hAnsi="Times New Roman" w:cs="Times New Roman"/>
          <w:sz w:val="20"/>
          <w:szCs w:val="20"/>
        </w:rPr>
      </w:pPr>
    </w:p>
    <w:p w:rsidR="00D06F37" w:rsidRPr="00EB3A52" w:rsidRDefault="00D06F37">
      <w:pPr>
        <w:rPr>
          <w:rFonts w:ascii="Times New Roman" w:hAnsi="Times New Roman" w:cs="Times New Roman"/>
          <w:sz w:val="20"/>
          <w:szCs w:val="20"/>
        </w:rPr>
      </w:pPr>
    </w:p>
    <w:sectPr w:rsidR="00D06F37" w:rsidRPr="00EB3A52" w:rsidSect="00D06F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7DB4" w:rsidRDefault="00EA7DB4" w:rsidP="004C41C3">
      <w:pPr>
        <w:spacing w:after="0" w:line="240" w:lineRule="auto"/>
      </w:pPr>
      <w:r>
        <w:separator/>
      </w:r>
    </w:p>
  </w:endnote>
  <w:endnote w:type="continuationSeparator" w:id="0">
    <w:p w:rsidR="00EA7DB4" w:rsidRDefault="00EA7DB4" w:rsidP="004C41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7DB4" w:rsidRDefault="00EA7DB4" w:rsidP="004C41C3">
      <w:pPr>
        <w:spacing w:after="0" w:line="240" w:lineRule="auto"/>
      </w:pPr>
      <w:r>
        <w:separator/>
      </w:r>
    </w:p>
  </w:footnote>
  <w:footnote w:type="continuationSeparator" w:id="0">
    <w:p w:rsidR="00EA7DB4" w:rsidRDefault="00EA7DB4" w:rsidP="004C41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555D4"/>
    <w:multiLevelType w:val="hybridMultilevel"/>
    <w:tmpl w:val="C55CFE0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BD22306"/>
    <w:multiLevelType w:val="hybridMultilevel"/>
    <w:tmpl w:val="2D068C7C"/>
    <w:lvl w:ilvl="0" w:tplc="E8E4FF64">
      <w:start w:val="1"/>
      <w:numFmt w:val="decimal"/>
      <w:lvlText w:val="%1)"/>
      <w:lvlJc w:val="left"/>
      <w:pPr>
        <w:tabs>
          <w:tab w:val="num" w:pos="432"/>
        </w:tabs>
        <w:ind w:left="432" w:hanging="360"/>
      </w:pPr>
      <w:rPr>
        <w:rFonts w:hint="default"/>
      </w:rPr>
    </w:lvl>
    <w:lvl w:ilvl="1" w:tplc="041F0019" w:tentative="1">
      <w:start w:val="1"/>
      <w:numFmt w:val="lowerLetter"/>
      <w:lvlText w:val="%2."/>
      <w:lvlJc w:val="left"/>
      <w:pPr>
        <w:tabs>
          <w:tab w:val="num" w:pos="1152"/>
        </w:tabs>
        <w:ind w:left="1152" w:hanging="360"/>
      </w:pPr>
    </w:lvl>
    <w:lvl w:ilvl="2" w:tplc="041F001B" w:tentative="1">
      <w:start w:val="1"/>
      <w:numFmt w:val="lowerRoman"/>
      <w:lvlText w:val="%3."/>
      <w:lvlJc w:val="right"/>
      <w:pPr>
        <w:tabs>
          <w:tab w:val="num" w:pos="1872"/>
        </w:tabs>
        <w:ind w:left="1872" w:hanging="180"/>
      </w:pPr>
    </w:lvl>
    <w:lvl w:ilvl="3" w:tplc="041F000F" w:tentative="1">
      <w:start w:val="1"/>
      <w:numFmt w:val="decimal"/>
      <w:lvlText w:val="%4."/>
      <w:lvlJc w:val="left"/>
      <w:pPr>
        <w:tabs>
          <w:tab w:val="num" w:pos="2592"/>
        </w:tabs>
        <w:ind w:left="2592" w:hanging="360"/>
      </w:pPr>
    </w:lvl>
    <w:lvl w:ilvl="4" w:tplc="041F0019" w:tentative="1">
      <w:start w:val="1"/>
      <w:numFmt w:val="lowerLetter"/>
      <w:lvlText w:val="%5."/>
      <w:lvlJc w:val="left"/>
      <w:pPr>
        <w:tabs>
          <w:tab w:val="num" w:pos="3312"/>
        </w:tabs>
        <w:ind w:left="3312" w:hanging="360"/>
      </w:pPr>
    </w:lvl>
    <w:lvl w:ilvl="5" w:tplc="041F001B" w:tentative="1">
      <w:start w:val="1"/>
      <w:numFmt w:val="lowerRoman"/>
      <w:lvlText w:val="%6."/>
      <w:lvlJc w:val="right"/>
      <w:pPr>
        <w:tabs>
          <w:tab w:val="num" w:pos="4032"/>
        </w:tabs>
        <w:ind w:left="4032" w:hanging="180"/>
      </w:pPr>
    </w:lvl>
    <w:lvl w:ilvl="6" w:tplc="041F000F" w:tentative="1">
      <w:start w:val="1"/>
      <w:numFmt w:val="decimal"/>
      <w:lvlText w:val="%7."/>
      <w:lvlJc w:val="left"/>
      <w:pPr>
        <w:tabs>
          <w:tab w:val="num" w:pos="4752"/>
        </w:tabs>
        <w:ind w:left="4752" w:hanging="360"/>
      </w:pPr>
    </w:lvl>
    <w:lvl w:ilvl="7" w:tplc="041F0019" w:tentative="1">
      <w:start w:val="1"/>
      <w:numFmt w:val="lowerLetter"/>
      <w:lvlText w:val="%8."/>
      <w:lvlJc w:val="left"/>
      <w:pPr>
        <w:tabs>
          <w:tab w:val="num" w:pos="5472"/>
        </w:tabs>
        <w:ind w:left="5472" w:hanging="360"/>
      </w:pPr>
    </w:lvl>
    <w:lvl w:ilvl="8" w:tplc="041F001B" w:tentative="1">
      <w:start w:val="1"/>
      <w:numFmt w:val="lowerRoman"/>
      <w:lvlText w:val="%9."/>
      <w:lvlJc w:val="right"/>
      <w:pPr>
        <w:tabs>
          <w:tab w:val="num" w:pos="6192"/>
        </w:tabs>
        <w:ind w:left="6192" w:hanging="180"/>
      </w:pPr>
    </w:lvl>
  </w:abstractNum>
  <w:abstractNum w:abstractNumId="2"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0FC"/>
    <w:rsid w:val="00011774"/>
    <w:rsid w:val="00061FD7"/>
    <w:rsid w:val="00117CE3"/>
    <w:rsid w:val="00132494"/>
    <w:rsid w:val="0014530B"/>
    <w:rsid w:val="0019486B"/>
    <w:rsid w:val="001A41E2"/>
    <w:rsid w:val="001A65F2"/>
    <w:rsid w:val="001C1E7D"/>
    <w:rsid w:val="001C4AB9"/>
    <w:rsid w:val="00270335"/>
    <w:rsid w:val="00297EC0"/>
    <w:rsid w:val="002B58BA"/>
    <w:rsid w:val="002E4199"/>
    <w:rsid w:val="0031639C"/>
    <w:rsid w:val="00371356"/>
    <w:rsid w:val="00373D56"/>
    <w:rsid w:val="003A1010"/>
    <w:rsid w:val="003F5365"/>
    <w:rsid w:val="00410967"/>
    <w:rsid w:val="004460A1"/>
    <w:rsid w:val="00495519"/>
    <w:rsid w:val="004C41C3"/>
    <w:rsid w:val="004F2840"/>
    <w:rsid w:val="005C1679"/>
    <w:rsid w:val="005E4F75"/>
    <w:rsid w:val="006133B0"/>
    <w:rsid w:val="006A3A87"/>
    <w:rsid w:val="006C6AF4"/>
    <w:rsid w:val="00886974"/>
    <w:rsid w:val="008A483A"/>
    <w:rsid w:val="008D42E1"/>
    <w:rsid w:val="008F3C6F"/>
    <w:rsid w:val="0090780B"/>
    <w:rsid w:val="009110FC"/>
    <w:rsid w:val="00936756"/>
    <w:rsid w:val="00972298"/>
    <w:rsid w:val="009B69F0"/>
    <w:rsid w:val="009E1F36"/>
    <w:rsid w:val="00A157DA"/>
    <w:rsid w:val="00A1656C"/>
    <w:rsid w:val="00A30443"/>
    <w:rsid w:val="00A43445"/>
    <w:rsid w:val="00A525C6"/>
    <w:rsid w:val="00A71E5A"/>
    <w:rsid w:val="00AD5E6B"/>
    <w:rsid w:val="00AE5D22"/>
    <w:rsid w:val="00B81F01"/>
    <w:rsid w:val="00BA76EF"/>
    <w:rsid w:val="00BE41F9"/>
    <w:rsid w:val="00BF75AF"/>
    <w:rsid w:val="00BF7840"/>
    <w:rsid w:val="00C0760B"/>
    <w:rsid w:val="00C768B1"/>
    <w:rsid w:val="00CC66A5"/>
    <w:rsid w:val="00CD5B10"/>
    <w:rsid w:val="00D06F37"/>
    <w:rsid w:val="00D6395B"/>
    <w:rsid w:val="00DE14FF"/>
    <w:rsid w:val="00DF5EC3"/>
    <w:rsid w:val="00E60896"/>
    <w:rsid w:val="00EA166C"/>
    <w:rsid w:val="00EA7DB4"/>
    <w:rsid w:val="00EB3A52"/>
    <w:rsid w:val="00EC78B9"/>
    <w:rsid w:val="00F065E7"/>
    <w:rsid w:val="00F1325E"/>
    <w:rsid w:val="00F40300"/>
    <w:rsid w:val="00FA31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071D4"/>
  <w15:docId w15:val="{7E870A30-7AD2-45F6-AE86-46CD6679A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10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9110FC"/>
    <w:rPr>
      <w:b/>
      <w:bCs/>
    </w:rPr>
  </w:style>
  <w:style w:type="paragraph" w:styleId="ListeParagraf">
    <w:name w:val="List Paragraph"/>
    <w:basedOn w:val="Normal"/>
    <w:uiPriority w:val="34"/>
    <w:qFormat/>
    <w:rsid w:val="009110FC"/>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9110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lgeBalantlar">
    <w:name w:val="Document Map"/>
    <w:basedOn w:val="Normal"/>
    <w:link w:val="BelgeBalantlarChar"/>
    <w:uiPriority w:val="99"/>
    <w:semiHidden/>
    <w:unhideWhenUsed/>
    <w:rsid w:val="004C41C3"/>
    <w:pPr>
      <w:spacing w:after="0" w:line="240" w:lineRule="auto"/>
    </w:pPr>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4C41C3"/>
    <w:rPr>
      <w:rFonts w:ascii="Tahoma" w:hAnsi="Tahoma" w:cs="Tahoma"/>
      <w:sz w:val="16"/>
      <w:szCs w:val="16"/>
    </w:rPr>
  </w:style>
  <w:style w:type="paragraph" w:styleId="stBilgi">
    <w:name w:val="header"/>
    <w:basedOn w:val="Normal"/>
    <w:link w:val="stBilgiChar"/>
    <w:uiPriority w:val="99"/>
    <w:unhideWhenUsed/>
    <w:rsid w:val="004C41C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C41C3"/>
  </w:style>
  <w:style w:type="paragraph" w:styleId="AltBilgi">
    <w:name w:val="footer"/>
    <w:basedOn w:val="Normal"/>
    <w:link w:val="AltBilgiChar"/>
    <w:uiPriority w:val="99"/>
    <w:unhideWhenUsed/>
    <w:rsid w:val="004C41C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C41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584080">
      <w:bodyDiv w:val="1"/>
      <w:marLeft w:val="0"/>
      <w:marRight w:val="0"/>
      <w:marTop w:val="0"/>
      <w:marBottom w:val="0"/>
      <w:divBdr>
        <w:top w:val="none" w:sz="0" w:space="0" w:color="auto"/>
        <w:left w:val="none" w:sz="0" w:space="0" w:color="auto"/>
        <w:bottom w:val="none" w:sz="0" w:space="0" w:color="auto"/>
        <w:right w:val="none" w:sz="0" w:space="0" w:color="auto"/>
      </w:divBdr>
    </w:div>
    <w:div w:id="290986360">
      <w:bodyDiv w:val="1"/>
      <w:marLeft w:val="0"/>
      <w:marRight w:val="0"/>
      <w:marTop w:val="0"/>
      <w:marBottom w:val="0"/>
      <w:divBdr>
        <w:top w:val="none" w:sz="0" w:space="0" w:color="auto"/>
        <w:left w:val="none" w:sz="0" w:space="0" w:color="auto"/>
        <w:bottom w:val="none" w:sz="0" w:space="0" w:color="auto"/>
        <w:right w:val="none" w:sz="0" w:space="0" w:color="auto"/>
      </w:divBdr>
    </w:div>
    <w:div w:id="880361514">
      <w:bodyDiv w:val="1"/>
      <w:marLeft w:val="0"/>
      <w:marRight w:val="0"/>
      <w:marTop w:val="0"/>
      <w:marBottom w:val="0"/>
      <w:divBdr>
        <w:top w:val="none" w:sz="0" w:space="0" w:color="auto"/>
        <w:left w:val="none" w:sz="0" w:space="0" w:color="auto"/>
        <w:bottom w:val="none" w:sz="0" w:space="0" w:color="auto"/>
        <w:right w:val="none" w:sz="0" w:space="0" w:color="auto"/>
      </w:divBdr>
    </w:div>
    <w:div w:id="1095202200">
      <w:bodyDiv w:val="1"/>
      <w:marLeft w:val="0"/>
      <w:marRight w:val="0"/>
      <w:marTop w:val="0"/>
      <w:marBottom w:val="0"/>
      <w:divBdr>
        <w:top w:val="none" w:sz="0" w:space="0" w:color="auto"/>
        <w:left w:val="none" w:sz="0" w:space="0" w:color="auto"/>
        <w:bottom w:val="none" w:sz="0" w:space="0" w:color="auto"/>
        <w:right w:val="none" w:sz="0" w:space="0" w:color="auto"/>
      </w:divBdr>
    </w:div>
    <w:div w:id="1294676052">
      <w:bodyDiv w:val="1"/>
      <w:marLeft w:val="0"/>
      <w:marRight w:val="0"/>
      <w:marTop w:val="0"/>
      <w:marBottom w:val="0"/>
      <w:divBdr>
        <w:top w:val="none" w:sz="0" w:space="0" w:color="auto"/>
        <w:left w:val="none" w:sz="0" w:space="0" w:color="auto"/>
        <w:bottom w:val="none" w:sz="0" w:space="0" w:color="auto"/>
        <w:right w:val="none" w:sz="0" w:space="0" w:color="auto"/>
      </w:divBdr>
    </w:div>
    <w:div w:id="1715738745">
      <w:bodyDiv w:val="1"/>
      <w:marLeft w:val="0"/>
      <w:marRight w:val="0"/>
      <w:marTop w:val="0"/>
      <w:marBottom w:val="0"/>
      <w:divBdr>
        <w:top w:val="none" w:sz="0" w:space="0" w:color="auto"/>
        <w:left w:val="none" w:sz="0" w:space="0" w:color="auto"/>
        <w:bottom w:val="none" w:sz="0" w:space="0" w:color="auto"/>
        <w:right w:val="none" w:sz="0" w:space="0" w:color="auto"/>
      </w:divBdr>
    </w:div>
    <w:div w:id="175134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77721F-626C-4468-9EC2-71AF5778C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Pages>
  <Words>585</Words>
  <Characters>3338</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Kamu Yönetimi</dc:title>
  <dc:creator>Arş. Gör. Ali Burak AKSUNGUR</dc:creator>
  <cp:lastModifiedBy>Arş. Gör. Ali Burak AKSUNGUR</cp:lastModifiedBy>
  <cp:revision>31</cp:revision>
  <dcterms:created xsi:type="dcterms:W3CDTF">2018-07-11T12:38:00Z</dcterms:created>
  <dcterms:modified xsi:type="dcterms:W3CDTF">2018-10-10T22:09:00Z</dcterms:modified>
</cp:coreProperties>
</file>